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8"/>
      </w:tblGrid>
      <w:tr w:rsidR="00292C25" w:rsidTr="00292C25">
        <w:trPr>
          <w:trHeight w:val="2835"/>
        </w:trPr>
        <w:tc>
          <w:tcPr>
            <w:tcW w:w="6638" w:type="dxa"/>
            <w:vAlign w:val="center"/>
          </w:tcPr>
          <w:p w:rsidR="00292C25" w:rsidRPr="00292C25" w:rsidRDefault="00292C25" w:rsidP="00292C25">
            <w:pPr>
              <w:jc w:val="center"/>
              <w:rPr>
                <w:rFonts w:ascii="Bradley Hand ITC" w:hAnsi="Bradley Hand ITC"/>
              </w:rPr>
            </w:pPr>
            <w:r w:rsidRPr="00292C25">
              <w:rPr>
                <w:rFonts w:ascii="Bradley Hand ITC" w:hAnsi="Bradley Hand ITC"/>
                <w:sz w:val="36"/>
              </w:rPr>
              <w:t>TITRE DU LIVRET</w:t>
            </w:r>
          </w:p>
        </w:tc>
      </w:tr>
      <w:tr w:rsidR="00292C25" w:rsidTr="00292C25">
        <w:trPr>
          <w:trHeight w:val="2835"/>
        </w:trPr>
        <w:tc>
          <w:tcPr>
            <w:tcW w:w="6638" w:type="dxa"/>
            <w:vAlign w:val="center"/>
          </w:tcPr>
          <w:p w:rsidR="00292C25" w:rsidRPr="00292C25" w:rsidRDefault="00292C25" w:rsidP="00292C25">
            <w:pPr>
              <w:jc w:val="center"/>
              <w:rPr>
                <w:rFonts w:ascii="Bradley Hand ITC" w:hAnsi="Bradley Hand ITC"/>
              </w:rPr>
            </w:pPr>
            <w:r w:rsidRPr="00292C25">
              <w:rPr>
                <w:rFonts w:ascii="Bradley Hand ITC" w:hAnsi="Bradley Hand ITC"/>
                <w:sz w:val="36"/>
              </w:rPr>
              <w:t>TITRE DU LIVRET</w:t>
            </w:r>
          </w:p>
        </w:tc>
      </w:tr>
      <w:tr w:rsidR="00292C25" w:rsidTr="00292C25">
        <w:trPr>
          <w:trHeight w:val="2835"/>
        </w:trPr>
        <w:tc>
          <w:tcPr>
            <w:tcW w:w="6638" w:type="dxa"/>
            <w:vAlign w:val="center"/>
          </w:tcPr>
          <w:p w:rsidR="00292C25" w:rsidRPr="00292C25" w:rsidRDefault="00292C25" w:rsidP="00292C25">
            <w:pPr>
              <w:jc w:val="center"/>
              <w:rPr>
                <w:rFonts w:ascii="Bradley Hand ITC" w:hAnsi="Bradley Hand ITC"/>
              </w:rPr>
            </w:pPr>
            <w:r w:rsidRPr="00292C25">
              <w:rPr>
                <w:rFonts w:ascii="Bradley Hand ITC" w:hAnsi="Bradley Hand ITC"/>
                <w:sz w:val="36"/>
              </w:rPr>
              <w:t>TITRE DU LIVRET</w:t>
            </w:r>
          </w:p>
        </w:tc>
      </w:tr>
      <w:tr w:rsidR="00292C25" w:rsidTr="00292C25">
        <w:trPr>
          <w:trHeight w:val="2835"/>
        </w:trPr>
        <w:tc>
          <w:tcPr>
            <w:tcW w:w="6638" w:type="dxa"/>
            <w:vAlign w:val="center"/>
          </w:tcPr>
          <w:p w:rsidR="00292C25" w:rsidRPr="00292C25" w:rsidRDefault="00292C25" w:rsidP="00292C25">
            <w:pPr>
              <w:jc w:val="center"/>
              <w:rPr>
                <w:rFonts w:ascii="Bradley Hand ITC" w:hAnsi="Bradley Hand ITC"/>
              </w:rPr>
            </w:pPr>
            <w:r w:rsidRPr="00292C25">
              <w:rPr>
                <w:rFonts w:ascii="Bradley Hand ITC" w:hAnsi="Bradley Hand ITC"/>
                <w:sz w:val="36"/>
              </w:rPr>
              <w:lastRenderedPageBreak/>
              <w:t>TITRE DU LIVRET</w:t>
            </w:r>
          </w:p>
        </w:tc>
      </w:tr>
      <w:tr w:rsidR="00292C25" w:rsidTr="00292C25">
        <w:trPr>
          <w:trHeight w:val="2835"/>
        </w:trPr>
        <w:tc>
          <w:tcPr>
            <w:tcW w:w="6638" w:type="dxa"/>
            <w:vAlign w:val="center"/>
          </w:tcPr>
          <w:p w:rsidR="00292C25" w:rsidRPr="00292C25" w:rsidRDefault="00292C25" w:rsidP="00292C25">
            <w:pPr>
              <w:jc w:val="center"/>
              <w:rPr>
                <w:rFonts w:ascii="Bradley Hand ITC" w:hAnsi="Bradley Hand ITC"/>
              </w:rPr>
            </w:pPr>
            <w:r w:rsidRPr="00292C25">
              <w:rPr>
                <w:rFonts w:ascii="Bradley Hand ITC" w:hAnsi="Bradley Hand ITC"/>
                <w:sz w:val="36"/>
              </w:rPr>
              <w:t>TITRE DU LIVRET</w:t>
            </w:r>
          </w:p>
        </w:tc>
      </w:tr>
      <w:tr w:rsidR="00292C25" w:rsidTr="00292C25">
        <w:trPr>
          <w:trHeight w:val="2835"/>
        </w:trPr>
        <w:tc>
          <w:tcPr>
            <w:tcW w:w="6638" w:type="dxa"/>
            <w:vAlign w:val="center"/>
          </w:tcPr>
          <w:p w:rsidR="00292C25" w:rsidRPr="00292C25" w:rsidRDefault="00292C25" w:rsidP="00292C25">
            <w:pPr>
              <w:jc w:val="center"/>
              <w:rPr>
                <w:rFonts w:ascii="Bradley Hand ITC" w:hAnsi="Bradley Hand ITC"/>
              </w:rPr>
            </w:pPr>
            <w:r w:rsidRPr="00292C25">
              <w:rPr>
                <w:rFonts w:ascii="Bradley Hand ITC" w:hAnsi="Bradley Hand ITC"/>
                <w:sz w:val="36"/>
              </w:rPr>
              <w:t>TITRE DU LIVRET</w:t>
            </w:r>
          </w:p>
        </w:tc>
      </w:tr>
    </w:tbl>
    <w:p w:rsidR="00D56DD8" w:rsidRDefault="00292C25"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8"/>
      </w:tblGrid>
      <w:tr w:rsidR="00292C25" w:rsidTr="00292C25">
        <w:trPr>
          <w:trHeight w:val="3969"/>
        </w:trPr>
        <w:tc>
          <w:tcPr>
            <w:tcW w:w="6638" w:type="dxa"/>
            <w:vAlign w:val="bottom"/>
          </w:tcPr>
          <w:p w:rsidR="00292C25" w:rsidRPr="00292C25" w:rsidRDefault="00292C25">
            <w:pPr>
              <w:rPr>
                <w:rFonts w:ascii="Bradley Hand ITC" w:hAnsi="Bradley Hand ITC"/>
                <w:sz w:val="28"/>
              </w:rPr>
            </w:pPr>
            <w:r w:rsidRPr="00292C25">
              <w:rPr>
                <w:rFonts w:ascii="Bradley Hand ITC" w:hAnsi="Bradley Hand ITC"/>
                <w:sz w:val="28"/>
              </w:rPr>
              <w:lastRenderedPageBreak/>
              <w:t>Coordonnées de l’école …</w:t>
            </w:r>
          </w:p>
          <w:p w:rsidR="00292C25" w:rsidRDefault="00292C25">
            <w:r>
              <w:rPr>
                <w:noProof/>
                <w:lang w:eastAsia="fr-FR"/>
              </w:rPr>
              <w:drawing>
                <wp:inline distT="0" distB="0" distL="0" distR="0">
                  <wp:extent cx="252730" cy="252730"/>
                  <wp:effectExtent l="0" t="0" r="0" b="0"/>
                  <wp:docPr id="1" name="Image 1" descr="Téléchargement Icône Telephone, appel, auriculaires, symbole, de, noir  Gratuit | Fond d&amp;#39;écran téléphone, Icone, Télé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léchargement Icône Telephone, appel, auriculaires, symbole, de, noir  Gratuit | Fond d&amp;#39;écran téléphone, Icone, Télé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5" cy="2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: 00-00-00-00-00</w:t>
            </w:r>
          </w:p>
          <w:p w:rsidR="00F24FA4" w:rsidRDefault="00F24FA4">
            <w:r>
              <w:t xml:space="preserve">@ : </w:t>
            </w:r>
          </w:p>
          <w:p w:rsidR="00F24FA4" w:rsidRDefault="00F24FA4">
            <w:r>
              <w:t>Direction : Nom + jours de disponibilité</w:t>
            </w:r>
          </w:p>
          <w:p w:rsidR="00F24FA4" w:rsidRDefault="00F24FA4"/>
          <w:p w:rsidR="00F24FA4" w:rsidRPr="00F24FA4" w:rsidRDefault="00F24FA4">
            <w:pPr>
              <w:rPr>
                <w:rFonts w:ascii="Bradley Hand ITC" w:hAnsi="Bradley Hand ITC"/>
                <w:sz w:val="28"/>
              </w:rPr>
            </w:pPr>
            <w:r w:rsidRPr="00F24FA4">
              <w:rPr>
                <w:rFonts w:ascii="Bradley Hand ITC" w:hAnsi="Bradley Hand ITC"/>
                <w:sz w:val="28"/>
              </w:rPr>
              <w:t>Coordonnée</w:t>
            </w:r>
            <w:r>
              <w:rPr>
                <w:rFonts w:ascii="Bradley Hand ITC" w:hAnsi="Bradley Hand ITC"/>
                <w:sz w:val="28"/>
              </w:rPr>
              <w:t>s</w:t>
            </w:r>
            <w:r w:rsidRPr="00F24FA4">
              <w:rPr>
                <w:rFonts w:ascii="Bradley Hand ITC" w:hAnsi="Bradley Hand ITC"/>
                <w:sz w:val="28"/>
              </w:rPr>
              <w:t xml:space="preserve"> </w:t>
            </w:r>
            <w:r>
              <w:rPr>
                <w:rFonts w:ascii="Bradley Hand ITC" w:hAnsi="Bradley Hand ITC"/>
                <w:sz w:val="28"/>
              </w:rPr>
              <w:t xml:space="preserve">du service </w:t>
            </w:r>
            <w:r w:rsidRPr="00F24FA4">
              <w:rPr>
                <w:rFonts w:ascii="Bradley Hand ITC" w:hAnsi="Bradley Hand ITC"/>
                <w:sz w:val="28"/>
              </w:rPr>
              <w:t>périscolaire</w:t>
            </w:r>
          </w:p>
          <w:p w:rsidR="00F24FA4" w:rsidRDefault="00F24FA4" w:rsidP="00F24FA4">
            <w:r>
              <w:rPr>
                <w:noProof/>
                <w:lang w:eastAsia="fr-FR"/>
              </w:rPr>
              <w:drawing>
                <wp:inline distT="0" distB="0" distL="0" distR="0" wp14:anchorId="728C86B1" wp14:editId="14181E54">
                  <wp:extent cx="252730" cy="252730"/>
                  <wp:effectExtent l="0" t="0" r="0" b="0"/>
                  <wp:docPr id="2" name="Image 2" descr="Téléchargement Icône Telephone, appel, auriculaires, symbole, de, noir  Gratuit | Fond d&amp;#39;écran téléphone, Icone, Télé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léchargement Icône Telephone, appel, auriculaires, symbole, de, noir  Gratuit | Fond d&amp;#39;écran téléphone, Icone, Télé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5" cy="2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: 00-00-00-00-00</w:t>
            </w:r>
          </w:p>
          <w:p w:rsidR="00F24FA4" w:rsidRDefault="00F24FA4" w:rsidP="00F24FA4">
            <w:r>
              <w:t xml:space="preserve">@ : </w:t>
            </w:r>
          </w:p>
          <w:p w:rsidR="00F24FA4" w:rsidRDefault="00F24FA4" w:rsidP="00F24FA4">
            <w:r>
              <w:t>Responsable du service</w:t>
            </w:r>
            <w:r>
              <w:t xml:space="preserve"> : Nom </w:t>
            </w:r>
          </w:p>
          <w:p w:rsidR="00F24FA4" w:rsidRDefault="00F24FA4"/>
          <w:p w:rsidR="00F24FA4" w:rsidRPr="00F24FA4" w:rsidRDefault="00F24FA4" w:rsidP="00F24FA4">
            <w:pPr>
              <w:jc w:val="center"/>
              <w:rPr>
                <w:rFonts w:ascii="Bradley Hand ITC" w:hAnsi="Bradley Hand ITC"/>
              </w:rPr>
            </w:pPr>
            <w:r w:rsidRPr="00F24FA4">
              <w:rPr>
                <w:rFonts w:ascii="Bradley Hand ITC" w:hAnsi="Bradley Hand ITC"/>
                <w:sz w:val="56"/>
              </w:rPr>
              <w:t>Contacts</w:t>
            </w:r>
          </w:p>
        </w:tc>
      </w:tr>
      <w:tr w:rsidR="00292C25" w:rsidTr="00292C25">
        <w:trPr>
          <w:trHeight w:val="3969"/>
        </w:trPr>
        <w:tc>
          <w:tcPr>
            <w:tcW w:w="6638" w:type="dxa"/>
            <w:vAlign w:val="bottom"/>
          </w:tcPr>
          <w:p w:rsidR="00F24FA4" w:rsidRPr="00292C25" w:rsidRDefault="00F24FA4" w:rsidP="00F24FA4">
            <w:pPr>
              <w:rPr>
                <w:rFonts w:ascii="Bradley Hand ITC" w:hAnsi="Bradley Hand ITC"/>
                <w:sz w:val="28"/>
              </w:rPr>
            </w:pPr>
            <w:r w:rsidRPr="00292C25">
              <w:rPr>
                <w:rFonts w:ascii="Bradley Hand ITC" w:hAnsi="Bradley Hand ITC"/>
                <w:sz w:val="28"/>
              </w:rPr>
              <w:t>Coordonnées de l’école …</w:t>
            </w:r>
          </w:p>
          <w:p w:rsidR="00F24FA4" w:rsidRDefault="00F24FA4" w:rsidP="00F24FA4">
            <w:r>
              <w:rPr>
                <w:noProof/>
                <w:lang w:eastAsia="fr-FR"/>
              </w:rPr>
              <w:drawing>
                <wp:inline distT="0" distB="0" distL="0" distR="0" wp14:anchorId="5A9DE1E1" wp14:editId="75EF69C6">
                  <wp:extent cx="252730" cy="252730"/>
                  <wp:effectExtent l="0" t="0" r="0" b="0"/>
                  <wp:docPr id="3" name="Image 3" descr="Téléchargement Icône Telephone, appel, auriculaires, symbole, de, noir  Gratuit | Fond d&amp;#39;écran téléphone, Icone, Télé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léchargement Icône Telephone, appel, auriculaires, symbole, de, noir  Gratuit | Fond d&amp;#39;écran téléphone, Icone, Télé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5" cy="2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: 00-00-00-00-00</w:t>
            </w:r>
          </w:p>
          <w:p w:rsidR="00F24FA4" w:rsidRDefault="00F24FA4" w:rsidP="00F24FA4">
            <w:r>
              <w:t xml:space="preserve">@ : </w:t>
            </w:r>
          </w:p>
          <w:p w:rsidR="00F24FA4" w:rsidRDefault="00F24FA4" w:rsidP="00F24FA4">
            <w:r>
              <w:t>Direction : Nom + jours de disponibilité</w:t>
            </w:r>
          </w:p>
          <w:p w:rsidR="00F24FA4" w:rsidRDefault="00F24FA4" w:rsidP="00F24FA4"/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  <w:r w:rsidRPr="00F24FA4">
              <w:rPr>
                <w:rFonts w:ascii="Bradley Hand ITC" w:hAnsi="Bradley Hand ITC"/>
                <w:sz w:val="28"/>
              </w:rPr>
              <w:t>Coordonnée</w:t>
            </w:r>
            <w:r>
              <w:rPr>
                <w:rFonts w:ascii="Bradley Hand ITC" w:hAnsi="Bradley Hand ITC"/>
                <w:sz w:val="28"/>
              </w:rPr>
              <w:t>s</w:t>
            </w:r>
            <w:r w:rsidRPr="00F24FA4">
              <w:rPr>
                <w:rFonts w:ascii="Bradley Hand ITC" w:hAnsi="Bradley Hand ITC"/>
                <w:sz w:val="28"/>
              </w:rPr>
              <w:t xml:space="preserve"> </w:t>
            </w:r>
            <w:r>
              <w:rPr>
                <w:rFonts w:ascii="Bradley Hand ITC" w:hAnsi="Bradley Hand ITC"/>
                <w:sz w:val="28"/>
              </w:rPr>
              <w:t xml:space="preserve">du service </w:t>
            </w:r>
            <w:r w:rsidRPr="00F24FA4">
              <w:rPr>
                <w:rFonts w:ascii="Bradley Hand ITC" w:hAnsi="Bradley Hand ITC"/>
                <w:sz w:val="28"/>
              </w:rPr>
              <w:t>périscolaire</w:t>
            </w:r>
          </w:p>
          <w:p w:rsidR="00F24FA4" w:rsidRDefault="00F24FA4" w:rsidP="00F24FA4">
            <w:r>
              <w:rPr>
                <w:noProof/>
                <w:lang w:eastAsia="fr-FR"/>
              </w:rPr>
              <w:drawing>
                <wp:inline distT="0" distB="0" distL="0" distR="0" wp14:anchorId="7CB9C67D" wp14:editId="7E00A976">
                  <wp:extent cx="252730" cy="252730"/>
                  <wp:effectExtent l="0" t="0" r="0" b="0"/>
                  <wp:docPr id="4" name="Image 4" descr="Téléchargement Icône Telephone, appel, auriculaires, symbole, de, noir  Gratuit | Fond d&amp;#39;écran téléphone, Icone, Télé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léchargement Icône Telephone, appel, auriculaires, symbole, de, noir  Gratuit | Fond d&amp;#39;écran téléphone, Icone, Télé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5" cy="2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: 00-00-00-00-00</w:t>
            </w:r>
          </w:p>
          <w:p w:rsidR="00F24FA4" w:rsidRDefault="00F24FA4" w:rsidP="00F24FA4">
            <w:r>
              <w:t xml:space="preserve">@ : </w:t>
            </w:r>
          </w:p>
          <w:p w:rsidR="00F24FA4" w:rsidRDefault="00F24FA4" w:rsidP="00F24FA4">
            <w:r>
              <w:t xml:space="preserve">Responsable du service : Nom </w:t>
            </w:r>
          </w:p>
          <w:p w:rsidR="00F24FA4" w:rsidRDefault="00F24FA4" w:rsidP="00F24FA4"/>
          <w:p w:rsidR="00292C25" w:rsidRDefault="00F24FA4" w:rsidP="00F24FA4">
            <w:pPr>
              <w:jc w:val="center"/>
            </w:pPr>
            <w:r w:rsidRPr="00F24FA4">
              <w:rPr>
                <w:rFonts w:ascii="Bradley Hand ITC" w:hAnsi="Bradley Hand ITC"/>
                <w:sz w:val="56"/>
              </w:rPr>
              <w:t>Contacts</w:t>
            </w:r>
          </w:p>
        </w:tc>
      </w:tr>
      <w:tr w:rsidR="00292C25" w:rsidTr="00292C25">
        <w:trPr>
          <w:trHeight w:val="3969"/>
        </w:trPr>
        <w:tc>
          <w:tcPr>
            <w:tcW w:w="6638" w:type="dxa"/>
            <w:vAlign w:val="bottom"/>
          </w:tcPr>
          <w:p w:rsidR="00F24FA4" w:rsidRPr="00292C25" w:rsidRDefault="00F24FA4" w:rsidP="00F24FA4">
            <w:pPr>
              <w:rPr>
                <w:rFonts w:ascii="Bradley Hand ITC" w:hAnsi="Bradley Hand ITC"/>
                <w:sz w:val="28"/>
              </w:rPr>
            </w:pPr>
            <w:r w:rsidRPr="00292C25">
              <w:rPr>
                <w:rFonts w:ascii="Bradley Hand ITC" w:hAnsi="Bradley Hand ITC"/>
                <w:sz w:val="28"/>
              </w:rPr>
              <w:lastRenderedPageBreak/>
              <w:t>Coordonnées de l’école …</w:t>
            </w:r>
          </w:p>
          <w:p w:rsidR="00F24FA4" w:rsidRDefault="00F24FA4" w:rsidP="00F24FA4">
            <w:r>
              <w:rPr>
                <w:noProof/>
                <w:lang w:eastAsia="fr-FR"/>
              </w:rPr>
              <w:drawing>
                <wp:inline distT="0" distB="0" distL="0" distR="0" wp14:anchorId="5A9DE1E1" wp14:editId="75EF69C6">
                  <wp:extent cx="252730" cy="252730"/>
                  <wp:effectExtent l="0" t="0" r="0" b="0"/>
                  <wp:docPr id="5" name="Image 5" descr="Téléchargement Icône Telephone, appel, auriculaires, symbole, de, noir  Gratuit | Fond d&amp;#39;écran téléphone, Icone, Télé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léchargement Icône Telephone, appel, auriculaires, symbole, de, noir  Gratuit | Fond d&amp;#39;écran téléphone, Icone, Télé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5" cy="2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: 00-00-00-00-00</w:t>
            </w:r>
          </w:p>
          <w:p w:rsidR="00F24FA4" w:rsidRDefault="00F24FA4" w:rsidP="00F24FA4">
            <w:r>
              <w:t xml:space="preserve">@ : </w:t>
            </w:r>
          </w:p>
          <w:p w:rsidR="00F24FA4" w:rsidRDefault="00F24FA4" w:rsidP="00F24FA4">
            <w:r>
              <w:t>Direction : Nom + jours de disponibilité</w:t>
            </w:r>
          </w:p>
          <w:p w:rsidR="00F24FA4" w:rsidRDefault="00F24FA4" w:rsidP="00F24FA4"/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  <w:r w:rsidRPr="00F24FA4">
              <w:rPr>
                <w:rFonts w:ascii="Bradley Hand ITC" w:hAnsi="Bradley Hand ITC"/>
                <w:sz w:val="28"/>
              </w:rPr>
              <w:t>Coordonnée</w:t>
            </w:r>
            <w:r>
              <w:rPr>
                <w:rFonts w:ascii="Bradley Hand ITC" w:hAnsi="Bradley Hand ITC"/>
                <w:sz w:val="28"/>
              </w:rPr>
              <w:t>s</w:t>
            </w:r>
            <w:r w:rsidRPr="00F24FA4">
              <w:rPr>
                <w:rFonts w:ascii="Bradley Hand ITC" w:hAnsi="Bradley Hand ITC"/>
                <w:sz w:val="28"/>
              </w:rPr>
              <w:t xml:space="preserve"> </w:t>
            </w:r>
            <w:r>
              <w:rPr>
                <w:rFonts w:ascii="Bradley Hand ITC" w:hAnsi="Bradley Hand ITC"/>
                <w:sz w:val="28"/>
              </w:rPr>
              <w:t xml:space="preserve">du service </w:t>
            </w:r>
            <w:r w:rsidRPr="00F24FA4">
              <w:rPr>
                <w:rFonts w:ascii="Bradley Hand ITC" w:hAnsi="Bradley Hand ITC"/>
                <w:sz w:val="28"/>
              </w:rPr>
              <w:t>périscolaire</w:t>
            </w:r>
          </w:p>
          <w:p w:rsidR="00F24FA4" w:rsidRDefault="00F24FA4" w:rsidP="00F24FA4">
            <w:r>
              <w:rPr>
                <w:noProof/>
                <w:lang w:eastAsia="fr-FR"/>
              </w:rPr>
              <w:drawing>
                <wp:inline distT="0" distB="0" distL="0" distR="0" wp14:anchorId="7CB9C67D" wp14:editId="7E00A976">
                  <wp:extent cx="252730" cy="252730"/>
                  <wp:effectExtent l="0" t="0" r="0" b="0"/>
                  <wp:docPr id="6" name="Image 6" descr="Téléchargement Icône Telephone, appel, auriculaires, symbole, de, noir  Gratuit | Fond d&amp;#39;écran téléphone, Icone, Télé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léchargement Icône Telephone, appel, auriculaires, symbole, de, noir  Gratuit | Fond d&amp;#39;écran téléphone, Icone, Télé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5" cy="2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: 00-00-00-00-00</w:t>
            </w:r>
          </w:p>
          <w:p w:rsidR="00F24FA4" w:rsidRDefault="00F24FA4" w:rsidP="00F24FA4">
            <w:r>
              <w:t xml:space="preserve">@ : </w:t>
            </w:r>
          </w:p>
          <w:p w:rsidR="00F24FA4" w:rsidRDefault="00F24FA4" w:rsidP="00F24FA4">
            <w:r>
              <w:t xml:space="preserve">Responsable du service : Nom </w:t>
            </w:r>
          </w:p>
          <w:p w:rsidR="00F24FA4" w:rsidRDefault="00F24FA4" w:rsidP="00F24FA4"/>
          <w:p w:rsidR="00292C25" w:rsidRDefault="00F24FA4" w:rsidP="00F24FA4">
            <w:pPr>
              <w:jc w:val="center"/>
            </w:pPr>
            <w:r w:rsidRPr="00F24FA4">
              <w:rPr>
                <w:rFonts w:ascii="Bradley Hand ITC" w:hAnsi="Bradley Hand ITC"/>
                <w:sz w:val="56"/>
              </w:rPr>
              <w:t>Contacts</w:t>
            </w:r>
          </w:p>
        </w:tc>
      </w:tr>
      <w:tr w:rsidR="00292C25" w:rsidTr="00292C25">
        <w:trPr>
          <w:trHeight w:val="3969"/>
        </w:trPr>
        <w:tc>
          <w:tcPr>
            <w:tcW w:w="6638" w:type="dxa"/>
            <w:vAlign w:val="bottom"/>
          </w:tcPr>
          <w:p w:rsidR="00F24FA4" w:rsidRPr="00292C25" w:rsidRDefault="00F24FA4" w:rsidP="00F24FA4">
            <w:pPr>
              <w:rPr>
                <w:rFonts w:ascii="Bradley Hand ITC" w:hAnsi="Bradley Hand ITC"/>
                <w:sz w:val="28"/>
              </w:rPr>
            </w:pPr>
            <w:r w:rsidRPr="00292C25">
              <w:rPr>
                <w:rFonts w:ascii="Bradley Hand ITC" w:hAnsi="Bradley Hand ITC"/>
                <w:sz w:val="28"/>
              </w:rPr>
              <w:t>Coordonnées de l’école …</w:t>
            </w:r>
          </w:p>
          <w:p w:rsidR="00F24FA4" w:rsidRDefault="00F24FA4" w:rsidP="00F24FA4">
            <w:r>
              <w:rPr>
                <w:noProof/>
                <w:lang w:eastAsia="fr-FR"/>
              </w:rPr>
              <w:drawing>
                <wp:inline distT="0" distB="0" distL="0" distR="0" wp14:anchorId="5A9DE1E1" wp14:editId="75EF69C6">
                  <wp:extent cx="252730" cy="252730"/>
                  <wp:effectExtent l="0" t="0" r="0" b="0"/>
                  <wp:docPr id="7" name="Image 7" descr="Téléchargement Icône Telephone, appel, auriculaires, symbole, de, noir  Gratuit | Fond d&amp;#39;écran téléphone, Icone, Télé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léchargement Icône Telephone, appel, auriculaires, symbole, de, noir  Gratuit | Fond d&amp;#39;écran téléphone, Icone, Télé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5" cy="2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: 00-00-00-00-00</w:t>
            </w:r>
          </w:p>
          <w:p w:rsidR="00F24FA4" w:rsidRDefault="00F24FA4" w:rsidP="00F24FA4">
            <w:r>
              <w:t xml:space="preserve">@ : </w:t>
            </w:r>
          </w:p>
          <w:p w:rsidR="00F24FA4" w:rsidRDefault="00F24FA4" w:rsidP="00F24FA4">
            <w:r>
              <w:t>Direction : Nom + jours de disponibilité</w:t>
            </w:r>
          </w:p>
          <w:p w:rsidR="00F24FA4" w:rsidRDefault="00F24FA4" w:rsidP="00F24FA4"/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  <w:r w:rsidRPr="00F24FA4">
              <w:rPr>
                <w:rFonts w:ascii="Bradley Hand ITC" w:hAnsi="Bradley Hand ITC"/>
                <w:sz w:val="28"/>
              </w:rPr>
              <w:t>Coordonnée</w:t>
            </w:r>
            <w:r>
              <w:rPr>
                <w:rFonts w:ascii="Bradley Hand ITC" w:hAnsi="Bradley Hand ITC"/>
                <w:sz w:val="28"/>
              </w:rPr>
              <w:t>s</w:t>
            </w:r>
            <w:r w:rsidRPr="00F24FA4">
              <w:rPr>
                <w:rFonts w:ascii="Bradley Hand ITC" w:hAnsi="Bradley Hand ITC"/>
                <w:sz w:val="28"/>
              </w:rPr>
              <w:t xml:space="preserve"> </w:t>
            </w:r>
            <w:r>
              <w:rPr>
                <w:rFonts w:ascii="Bradley Hand ITC" w:hAnsi="Bradley Hand ITC"/>
                <w:sz w:val="28"/>
              </w:rPr>
              <w:t xml:space="preserve">du service </w:t>
            </w:r>
            <w:r w:rsidRPr="00F24FA4">
              <w:rPr>
                <w:rFonts w:ascii="Bradley Hand ITC" w:hAnsi="Bradley Hand ITC"/>
                <w:sz w:val="28"/>
              </w:rPr>
              <w:t>périscolaire</w:t>
            </w:r>
          </w:p>
          <w:p w:rsidR="00F24FA4" w:rsidRDefault="00F24FA4" w:rsidP="00F24FA4">
            <w:r>
              <w:rPr>
                <w:noProof/>
                <w:lang w:eastAsia="fr-FR"/>
              </w:rPr>
              <w:drawing>
                <wp:inline distT="0" distB="0" distL="0" distR="0" wp14:anchorId="7CB9C67D" wp14:editId="7E00A976">
                  <wp:extent cx="252730" cy="252730"/>
                  <wp:effectExtent l="0" t="0" r="0" b="0"/>
                  <wp:docPr id="8" name="Image 8" descr="Téléchargement Icône Telephone, appel, auriculaires, symbole, de, noir  Gratuit | Fond d&amp;#39;écran téléphone, Icone, Télé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éléchargement Icône Telephone, appel, auriculaires, symbole, de, noir  Gratuit | Fond d&amp;#39;écran téléphone, Icone, Télé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45" cy="25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: 00-00-00-00-00</w:t>
            </w:r>
          </w:p>
          <w:p w:rsidR="00F24FA4" w:rsidRDefault="00F24FA4" w:rsidP="00F24FA4">
            <w:r>
              <w:t xml:space="preserve">@ : </w:t>
            </w:r>
          </w:p>
          <w:p w:rsidR="00F24FA4" w:rsidRDefault="00F24FA4" w:rsidP="00F24FA4">
            <w:r>
              <w:t xml:space="preserve">Responsable du service : Nom </w:t>
            </w:r>
          </w:p>
          <w:p w:rsidR="00F24FA4" w:rsidRDefault="00F24FA4" w:rsidP="00F24FA4"/>
          <w:p w:rsidR="00292C25" w:rsidRDefault="00F24FA4" w:rsidP="00F24FA4">
            <w:pPr>
              <w:jc w:val="center"/>
            </w:pPr>
            <w:r w:rsidRPr="00F24FA4">
              <w:rPr>
                <w:rFonts w:ascii="Bradley Hand ITC" w:hAnsi="Bradley Hand ITC"/>
                <w:sz w:val="56"/>
              </w:rPr>
              <w:t>Contacts</w:t>
            </w:r>
          </w:p>
        </w:tc>
      </w:tr>
    </w:tbl>
    <w:p w:rsidR="00292C25" w:rsidRDefault="00292C25"/>
    <w:p w:rsidR="00292C25" w:rsidRDefault="00292C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38"/>
      </w:tblGrid>
      <w:tr w:rsidR="00292C25" w:rsidTr="00292C25">
        <w:trPr>
          <w:trHeight w:val="5103"/>
        </w:trPr>
        <w:tc>
          <w:tcPr>
            <w:tcW w:w="6638" w:type="dxa"/>
          </w:tcPr>
          <w:p w:rsidR="00F24FA4" w:rsidRPr="00F24FA4" w:rsidRDefault="00F24FA4" w:rsidP="00F24FA4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F24FA4">
              <w:rPr>
                <w:rFonts w:ascii="Bradley Hand ITC" w:hAnsi="Bradley Hand ITC"/>
                <w:b/>
                <w:sz w:val="32"/>
              </w:rPr>
              <w:lastRenderedPageBreak/>
              <w:t>Lundi-mardi-jeudi-vendredi</w:t>
            </w:r>
          </w:p>
          <w:p w:rsidR="00F24FA4" w:rsidRPr="00292C25" w:rsidRDefault="00F24FA4" w:rsidP="00F24FA4">
            <w:pPr>
              <w:jc w:val="center"/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  <w:r w:rsidRPr="00F24FA4">
              <w:rPr>
                <w:rFonts w:ascii="Bradley Hand ITC" w:hAnsi="Bradley Hand ITC"/>
                <w:sz w:val="28"/>
              </w:rPr>
              <w:t>De 8h30 à 11h30 puis de 13h30 à 16h30</w:t>
            </w: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  <w:u w:val="single"/>
              </w:rPr>
            </w:pPr>
            <w:r w:rsidRPr="00F24FA4">
              <w:rPr>
                <w:rFonts w:ascii="Bradley Hand ITC" w:hAnsi="Bradley Hand ITC"/>
                <w:sz w:val="28"/>
                <w:u w:val="single"/>
              </w:rPr>
              <w:t>Cantine</w:t>
            </w:r>
            <w:r>
              <w:rPr>
                <w:rFonts w:ascii="Bradley Hand ITC" w:hAnsi="Bradley Hand ITC"/>
                <w:sz w:val="28"/>
                <w:u w:val="single"/>
              </w:rPr>
              <w:t xml:space="preserve"> </w:t>
            </w:r>
            <w:r>
              <w:rPr>
                <w:rFonts w:ascii="Bradley Hand ITC" w:hAnsi="Bradley Hand ITC"/>
                <w:sz w:val="28"/>
              </w:rPr>
              <w:t xml:space="preserve">de </w:t>
            </w:r>
            <w:r>
              <w:rPr>
                <w:rFonts w:ascii="Bradley Hand ITC" w:hAnsi="Bradley Hand ITC"/>
                <w:sz w:val="28"/>
              </w:rPr>
              <w:t>11</w:t>
            </w:r>
            <w:r>
              <w:rPr>
                <w:rFonts w:ascii="Bradley Hand ITC" w:hAnsi="Bradley Hand ITC"/>
                <w:sz w:val="28"/>
              </w:rPr>
              <w:t xml:space="preserve">h30 à </w:t>
            </w:r>
            <w:r>
              <w:rPr>
                <w:rFonts w:ascii="Bradley Hand ITC" w:hAnsi="Bradley Hand ITC"/>
                <w:sz w:val="28"/>
              </w:rPr>
              <w:t>13</w:t>
            </w:r>
            <w:r>
              <w:rPr>
                <w:rFonts w:ascii="Bradley Hand ITC" w:hAnsi="Bradley Hand ITC"/>
                <w:sz w:val="28"/>
              </w:rPr>
              <w:t>h30</w:t>
            </w:r>
          </w:p>
          <w:p w:rsidR="00F24FA4" w:rsidRDefault="00F24FA4" w:rsidP="00F24FA4"/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proofErr w:type="gramStart"/>
            <w:r w:rsidRPr="00F24FA4">
              <w:rPr>
                <w:rFonts w:ascii="Bradley Hand ITC" w:hAnsi="Bradley Hand ITC"/>
                <w:sz w:val="28"/>
                <w:u w:val="single"/>
              </w:rPr>
              <w:t>Garderie </w:t>
            </w:r>
            <w:r>
              <w:rPr>
                <w:rFonts w:ascii="Bradley Hand ITC" w:hAnsi="Bradley Hand ITC"/>
                <w:sz w:val="28"/>
              </w:rPr>
              <w:t xml:space="preserve"> de</w:t>
            </w:r>
            <w:proofErr w:type="gramEnd"/>
            <w:r>
              <w:rPr>
                <w:rFonts w:ascii="Bradley Hand ITC" w:hAnsi="Bradley Hand ITC"/>
                <w:sz w:val="28"/>
              </w:rPr>
              <w:t xml:space="preserve"> 7h30 à 8h30 puis de 16h30 à 18h30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/>
          <w:p w:rsidR="00292C25" w:rsidRDefault="00F24FA4" w:rsidP="00F24FA4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Horaires</w:t>
            </w:r>
          </w:p>
        </w:tc>
      </w:tr>
      <w:tr w:rsidR="00292C25" w:rsidTr="00292C25">
        <w:trPr>
          <w:trHeight w:val="5103"/>
        </w:trPr>
        <w:tc>
          <w:tcPr>
            <w:tcW w:w="6638" w:type="dxa"/>
          </w:tcPr>
          <w:p w:rsidR="00F24FA4" w:rsidRPr="00F24FA4" w:rsidRDefault="00F24FA4" w:rsidP="00F24FA4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F24FA4">
              <w:rPr>
                <w:rFonts w:ascii="Bradley Hand ITC" w:hAnsi="Bradley Hand ITC"/>
                <w:b/>
                <w:sz w:val="32"/>
              </w:rPr>
              <w:t>Lundi-mardi-jeudi-vendredi</w:t>
            </w:r>
          </w:p>
          <w:p w:rsidR="00F24FA4" w:rsidRPr="00292C25" w:rsidRDefault="00F24FA4" w:rsidP="00F24FA4">
            <w:pPr>
              <w:jc w:val="center"/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  <w:r w:rsidRPr="00F24FA4">
              <w:rPr>
                <w:rFonts w:ascii="Bradley Hand ITC" w:hAnsi="Bradley Hand ITC"/>
                <w:sz w:val="28"/>
              </w:rPr>
              <w:t>De 8h30 à 11h30 puis de 13h30 à 16h30</w:t>
            </w: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  <w:u w:val="single"/>
              </w:rPr>
            </w:pPr>
            <w:r w:rsidRPr="00F24FA4">
              <w:rPr>
                <w:rFonts w:ascii="Bradley Hand ITC" w:hAnsi="Bradley Hand ITC"/>
                <w:sz w:val="28"/>
                <w:u w:val="single"/>
              </w:rPr>
              <w:t>Cantine</w:t>
            </w:r>
            <w:r>
              <w:rPr>
                <w:rFonts w:ascii="Bradley Hand ITC" w:hAnsi="Bradley Hand ITC"/>
                <w:sz w:val="28"/>
                <w:u w:val="single"/>
              </w:rPr>
              <w:t xml:space="preserve"> </w:t>
            </w:r>
            <w:r>
              <w:rPr>
                <w:rFonts w:ascii="Bradley Hand ITC" w:hAnsi="Bradley Hand ITC"/>
                <w:sz w:val="28"/>
              </w:rPr>
              <w:t>de 11h30 à 13h30</w:t>
            </w:r>
          </w:p>
          <w:p w:rsidR="00F24FA4" w:rsidRDefault="00F24FA4" w:rsidP="00F24FA4"/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proofErr w:type="gramStart"/>
            <w:r w:rsidRPr="00F24FA4">
              <w:rPr>
                <w:rFonts w:ascii="Bradley Hand ITC" w:hAnsi="Bradley Hand ITC"/>
                <w:sz w:val="28"/>
                <w:u w:val="single"/>
              </w:rPr>
              <w:t>Garderie </w:t>
            </w:r>
            <w:r>
              <w:rPr>
                <w:rFonts w:ascii="Bradley Hand ITC" w:hAnsi="Bradley Hand ITC"/>
                <w:sz w:val="28"/>
              </w:rPr>
              <w:t xml:space="preserve"> de</w:t>
            </w:r>
            <w:proofErr w:type="gramEnd"/>
            <w:r>
              <w:rPr>
                <w:rFonts w:ascii="Bradley Hand ITC" w:hAnsi="Bradley Hand ITC"/>
                <w:sz w:val="28"/>
              </w:rPr>
              <w:t xml:space="preserve"> 7h30 à 8h30 puis de 16h30 à 18h30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/>
          <w:p w:rsidR="00292C25" w:rsidRDefault="00F24FA4" w:rsidP="00F24FA4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Horaires</w:t>
            </w:r>
          </w:p>
        </w:tc>
      </w:tr>
      <w:tr w:rsidR="00292C25" w:rsidTr="00292C25">
        <w:trPr>
          <w:trHeight w:val="5103"/>
        </w:trPr>
        <w:tc>
          <w:tcPr>
            <w:tcW w:w="6638" w:type="dxa"/>
          </w:tcPr>
          <w:p w:rsidR="00F24FA4" w:rsidRPr="00F24FA4" w:rsidRDefault="00F24FA4" w:rsidP="00F24FA4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F24FA4">
              <w:rPr>
                <w:rFonts w:ascii="Bradley Hand ITC" w:hAnsi="Bradley Hand ITC"/>
                <w:b/>
                <w:sz w:val="32"/>
              </w:rPr>
              <w:lastRenderedPageBreak/>
              <w:t>Lundi-mardi-jeudi-vendredi</w:t>
            </w:r>
          </w:p>
          <w:p w:rsidR="00F24FA4" w:rsidRPr="00292C25" w:rsidRDefault="00F24FA4" w:rsidP="00F24FA4">
            <w:pPr>
              <w:jc w:val="center"/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  <w:r w:rsidRPr="00F24FA4">
              <w:rPr>
                <w:rFonts w:ascii="Bradley Hand ITC" w:hAnsi="Bradley Hand ITC"/>
                <w:sz w:val="28"/>
              </w:rPr>
              <w:t>De 8h30 à 11h30 puis de 13h30 à 16h30</w:t>
            </w: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  <w:u w:val="single"/>
              </w:rPr>
            </w:pPr>
            <w:r w:rsidRPr="00F24FA4">
              <w:rPr>
                <w:rFonts w:ascii="Bradley Hand ITC" w:hAnsi="Bradley Hand ITC"/>
                <w:sz w:val="28"/>
                <w:u w:val="single"/>
              </w:rPr>
              <w:t>Cantine</w:t>
            </w:r>
            <w:r>
              <w:rPr>
                <w:rFonts w:ascii="Bradley Hand ITC" w:hAnsi="Bradley Hand ITC"/>
                <w:sz w:val="28"/>
                <w:u w:val="single"/>
              </w:rPr>
              <w:t xml:space="preserve"> </w:t>
            </w:r>
            <w:r>
              <w:rPr>
                <w:rFonts w:ascii="Bradley Hand ITC" w:hAnsi="Bradley Hand ITC"/>
                <w:sz w:val="28"/>
              </w:rPr>
              <w:t>de 11h30 à 13h30</w:t>
            </w:r>
          </w:p>
          <w:p w:rsidR="00F24FA4" w:rsidRDefault="00F24FA4" w:rsidP="00F24FA4"/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proofErr w:type="gramStart"/>
            <w:r w:rsidRPr="00F24FA4">
              <w:rPr>
                <w:rFonts w:ascii="Bradley Hand ITC" w:hAnsi="Bradley Hand ITC"/>
                <w:sz w:val="28"/>
                <w:u w:val="single"/>
              </w:rPr>
              <w:t>Garderie </w:t>
            </w:r>
            <w:r>
              <w:rPr>
                <w:rFonts w:ascii="Bradley Hand ITC" w:hAnsi="Bradley Hand ITC"/>
                <w:sz w:val="28"/>
              </w:rPr>
              <w:t xml:space="preserve"> de</w:t>
            </w:r>
            <w:proofErr w:type="gramEnd"/>
            <w:r>
              <w:rPr>
                <w:rFonts w:ascii="Bradley Hand ITC" w:hAnsi="Bradley Hand ITC"/>
                <w:sz w:val="28"/>
              </w:rPr>
              <w:t xml:space="preserve"> 7h30 à 8h30 puis de 16h30 à 18h30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/>
          <w:p w:rsidR="00292C25" w:rsidRDefault="00F24FA4" w:rsidP="00F24FA4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Horaires</w:t>
            </w:r>
          </w:p>
        </w:tc>
      </w:tr>
      <w:tr w:rsidR="00292C25" w:rsidTr="00292C25">
        <w:trPr>
          <w:trHeight w:val="5103"/>
        </w:trPr>
        <w:tc>
          <w:tcPr>
            <w:tcW w:w="6638" w:type="dxa"/>
          </w:tcPr>
          <w:p w:rsidR="00F24FA4" w:rsidRPr="00F24FA4" w:rsidRDefault="00F24FA4" w:rsidP="00F24FA4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 w:rsidRPr="00F24FA4">
              <w:rPr>
                <w:rFonts w:ascii="Bradley Hand ITC" w:hAnsi="Bradley Hand ITC"/>
                <w:b/>
                <w:sz w:val="32"/>
              </w:rPr>
              <w:t>Lundi-mardi-jeudi-vendredi</w:t>
            </w:r>
          </w:p>
          <w:p w:rsidR="00F24FA4" w:rsidRPr="00292C25" w:rsidRDefault="00F24FA4" w:rsidP="00F24FA4">
            <w:pPr>
              <w:jc w:val="center"/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  <w:r w:rsidRPr="00F24FA4">
              <w:rPr>
                <w:rFonts w:ascii="Bradley Hand ITC" w:hAnsi="Bradley Hand ITC"/>
                <w:sz w:val="28"/>
              </w:rPr>
              <w:t>De 8h30 à 11h30 puis de 13h30 à 16h30</w:t>
            </w: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  <w:u w:val="single"/>
              </w:rPr>
            </w:pPr>
            <w:r w:rsidRPr="00F24FA4">
              <w:rPr>
                <w:rFonts w:ascii="Bradley Hand ITC" w:hAnsi="Bradley Hand ITC"/>
                <w:sz w:val="28"/>
                <w:u w:val="single"/>
              </w:rPr>
              <w:t>Cantine</w:t>
            </w:r>
            <w:r>
              <w:rPr>
                <w:rFonts w:ascii="Bradley Hand ITC" w:hAnsi="Bradley Hand ITC"/>
                <w:sz w:val="28"/>
                <w:u w:val="single"/>
              </w:rPr>
              <w:t xml:space="preserve"> </w:t>
            </w:r>
            <w:r>
              <w:rPr>
                <w:rFonts w:ascii="Bradley Hand ITC" w:hAnsi="Bradley Hand ITC"/>
                <w:sz w:val="28"/>
              </w:rPr>
              <w:t>de 11h30 à 13h30</w:t>
            </w:r>
          </w:p>
          <w:p w:rsidR="00F24FA4" w:rsidRDefault="00F24FA4" w:rsidP="00F24FA4"/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proofErr w:type="gramStart"/>
            <w:r w:rsidRPr="00F24FA4">
              <w:rPr>
                <w:rFonts w:ascii="Bradley Hand ITC" w:hAnsi="Bradley Hand ITC"/>
                <w:sz w:val="28"/>
                <w:u w:val="single"/>
              </w:rPr>
              <w:t>Garderie </w:t>
            </w:r>
            <w:r>
              <w:rPr>
                <w:rFonts w:ascii="Bradley Hand ITC" w:hAnsi="Bradley Hand ITC"/>
                <w:sz w:val="28"/>
              </w:rPr>
              <w:t xml:space="preserve"> de</w:t>
            </w:r>
            <w:proofErr w:type="gramEnd"/>
            <w:r>
              <w:rPr>
                <w:rFonts w:ascii="Bradley Hand ITC" w:hAnsi="Bradley Hand ITC"/>
                <w:sz w:val="28"/>
              </w:rPr>
              <w:t xml:space="preserve"> 7h30 à 8h30 puis de 16h30 à 18h30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/>
          <w:p w:rsidR="00292C25" w:rsidRDefault="00F24FA4" w:rsidP="00F24FA4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Horaires</w:t>
            </w:r>
          </w:p>
        </w:tc>
      </w:tr>
      <w:tr w:rsidR="00F24FA4" w:rsidTr="00292C25">
        <w:trPr>
          <w:trHeight w:val="6237"/>
        </w:trPr>
        <w:tc>
          <w:tcPr>
            <w:tcW w:w="6638" w:type="dxa"/>
          </w:tcPr>
          <w:p w:rsidR="00F24FA4" w:rsidRDefault="00F24FA4" w:rsidP="00F24FA4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756660" cy="3490385"/>
                  <wp:effectExtent l="0" t="0" r="0" b="0"/>
                  <wp:docPr id="11" name="Image 11" descr="https://s3-eu-west-1.amazonaws.com/new-genial-ly/5b363c1ad8628a43423342e6/1623682087340-calendrier+2021-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f0ce21-6a82-4951-8fa0-9111e262a2b1" descr="https://s3-eu-west-1.amazonaws.com/new-genial-ly/5b363c1ad8628a43423342e6/1623682087340-calendrier+2021-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45" cy="351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FA4" w:rsidRDefault="00F24FA4" w:rsidP="00F24FA4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Calendrier scolaire</w:t>
            </w:r>
          </w:p>
        </w:tc>
      </w:tr>
      <w:tr w:rsidR="00F24FA4" w:rsidTr="00292C25">
        <w:trPr>
          <w:trHeight w:val="6237"/>
        </w:trPr>
        <w:tc>
          <w:tcPr>
            <w:tcW w:w="6638" w:type="dxa"/>
          </w:tcPr>
          <w:p w:rsidR="00F24FA4" w:rsidRDefault="00F24FA4" w:rsidP="00F24FA4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8F9EB93" wp14:editId="36CF4BA2">
                  <wp:extent cx="3756660" cy="3490385"/>
                  <wp:effectExtent l="0" t="0" r="0" b="0"/>
                  <wp:docPr id="12" name="Image 12" descr="https://s3-eu-west-1.amazonaws.com/new-genial-ly/5b363c1ad8628a43423342e6/1623682087340-calendrier+2021-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f0ce21-6a82-4951-8fa0-9111e262a2b1" descr="https://s3-eu-west-1.amazonaws.com/new-genial-ly/5b363c1ad8628a43423342e6/1623682087340-calendrier+2021-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745" cy="351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FA4" w:rsidRDefault="00F24FA4" w:rsidP="00F24FA4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Calendrier scolaire</w:t>
            </w:r>
          </w:p>
        </w:tc>
      </w:tr>
    </w:tbl>
    <w:p w:rsidR="00292C25" w:rsidRDefault="00292C25"/>
    <w:p w:rsidR="00292C25" w:rsidRDefault="00292C2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292C25" w:rsidTr="00292C25">
        <w:trPr>
          <w:trHeight w:val="7371"/>
        </w:trPr>
        <w:tc>
          <w:tcPr>
            <w:tcW w:w="7335" w:type="dxa"/>
          </w:tcPr>
          <w:p w:rsidR="00F24FA4" w:rsidRPr="00F24FA4" w:rsidRDefault="00F24FA4" w:rsidP="00F24FA4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lastRenderedPageBreak/>
              <w:t>Quelles informations ?</w:t>
            </w:r>
          </w:p>
          <w:p w:rsidR="00F24FA4" w:rsidRPr="00292C25" w:rsidRDefault="00F24FA4" w:rsidP="00F24FA4">
            <w:pPr>
              <w:jc w:val="center"/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A la rentrée :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Les essentiels de la rentrée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Pendant l’année scolaire :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Les absences, hygiène de vie etc.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Rappe l : Carnet de liaison, bulletin scolaire etc.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/>
          <w:p w:rsidR="00292C25" w:rsidRDefault="00F24FA4" w:rsidP="00F24FA4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Informations pratiques</w:t>
            </w:r>
          </w:p>
        </w:tc>
      </w:tr>
      <w:tr w:rsidR="00292C25" w:rsidTr="00292C25">
        <w:trPr>
          <w:trHeight w:val="7371"/>
        </w:trPr>
        <w:tc>
          <w:tcPr>
            <w:tcW w:w="7335" w:type="dxa"/>
          </w:tcPr>
          <w:p w:rsidR="00F24FA4" w:rsidRPr="00F24FA4" w:rsidRDefault="00F24FA4" w:rsidP="00F24FA4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lastRenderedPageBreak/>
              <w:t>Quelles informations ?</w:t>
            </w:r>
          </w:p>
          <w:p w:rsidR="00F24FA4" w:rsidRPr="00292C25" w:rsidRDefault="00F24FA4" w:rsidP="00F24FA4">
            <w:pPr>
              <w:jc w:val="center"/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A la rentrée :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Les essentiels de la rentrée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Pendant l’année scolaire :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Les absences, hygiène de vie etc.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Rappe l : Carnet de liaison, bulletin scolaire etc.</w:t>
            </w: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Pr="00F24FA4" w:rsidRDefault="00F24FA4" w:rsidP="00F24FA4">
            <w:pPr>
              <w:rPr>
                <w:rFonts w:ascii="Bradley Hand ITC" w:hAnsi="Bradley Hand ITC"/>
                <w:sz w:val="28"/>
              </w:rPr>
            </w:pPr>
          </w:p>
          <w:p w:rsidR="00F24FA4" w:rsidRDefault="00F24FA4" w:rsidP="00F24FA4"/>
          <w:p w:rsidR="00292C25" w:rsidRDefault="00F24FA4" w:rsidP="00F24FA4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Informations pratiques</w:t>
            </w:r>
          </w:p>
        </w:tc>
      </w:tr>
    </w:tbl>
    <w:p w:rsidR="00292C25" w:rsidRDefault="00292C25" w:rsidP="00292C25"/>
    <w:p w:rsidR="00292C25" w:rsidRDefault="00292C2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292C25" w:rsidTr="00292C25">
        <w:trPr>
          <w:trHeight w:val="8505"/>
        </w:trPr>
        <w:tc>
          <w:tcPr>
            <w:tcW w:w="7335" w:type="dxa"/>
          </w:tcPr>
          <w:p w:rsidR="003D5D5C" w:rsidRPr="00F24FA4" w:rsidRDefault="003D5D5C" w:rsidP="003D5D5C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lastRenderedPageBreak/>
              <w:t>Les enseignants :</w:t>
            </w:r>
          </w:p>
          <w:p w:rsidR="003D5D5C" w:rsidRPr="00292C25" w:rsidRDefault="003D5D5C" w:rsidP="003D5D5C">
            <w:pPr>
              <w:jc w:val="center"/>
              <w:rPr>
                <w:rFonts w:ascii="Bradley Hand ITC" w:hAnsi="Bradley Hand ITC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2"/>
              <w:gridCol w:w="1422"/>
              <w:gridCol w:w="1422"/>
              <w:gridCol w:w="1422"/>
            </w:tblGrid>
            <w:tr w:rsidR="003D5D5C" w:rsidTr="003D5D5C">
              <w:trPr>
                <w:trHeight w:val="1496"/>
              </w:trPr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</w:tr>
            <w:tr w:rsidR="003D5D5C" w:rsidTr="003D5D5C"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</w:tr>
            <w:tr w:rsidR="003D5D5C" w:rsidTr="003D5D5C"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Classe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Classe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Classe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Classe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Classe</w:t>
                  </w:r>
                </w:p>
              </w:tc>
            </w:tr>
          </w:tbl>
          <w:p w:rsidR="003D5D5C" w:rsidRDefault="003D5D5C" w:rsidP="003D5D5C">
            <w:pPr>
              <w:jc w:val="center"/>
              <w:rPr>
                <w:rFonts w:ascii="Bradley Hand ITC" w:hAnsi="Bradley Hand ITC"/>
                <w:b/>
                <w:sz w:val="32"/>
              </w:rPr>
            </w:pPr>
          </w:p>
          <w:p w:rsidR="003D5D5C" w:rsidRPr="00F24FA4" w:rsidRDefault="003D5D5C" w:rsidP="003D5D5C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t>Le personnel</w:t>
            </w:r>
            <w:r>
              <w:rPr>
                <w:rFonts w:ascii="Bradley Hand ITC" w:hAnsi="Bradley Hand ITC"/>
                <w:b/>
                <w:sz w:val="32"/>
              </w:rPr>
              <w:t> :</w:t>
            </w:r>
          </w:p>
          <w:p w:rsidR="003D5D5C" w:rsidRPr="00292C25" w:rsidRDefault="003D5D5C" w:rsidP="003D5D5C">
            <w:pPr>
              <w:jc w:val="center"/>
              <w:rPr>
                <w:rFonts w:ascii="Bradley Hand ITC" w:hAnsi="Bradley Hand ITC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2"/>
              <w:gridCol w:w="1422"/>
              <w:gridCol w:w="1422"/>
              <w:gridCol w:w="1422"/>
            </w:tblGrid>
            <w:tr w:rsidR="003D5D5C" w:rsidTr="00E81036">
              <w:trPr>
                <w:trHeight w:val="1496"/>
              </w:trPr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</w:tr>
            <w:tr w:rsidR="003D5D5C" w:rsidTr="00E81036"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</w:tr>
            <w:tr w:rsidR="003D5D5C" w:rsidTr="00E81036"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fonction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fonction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fonction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fonction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fonction</w:t>
                  </w:r>
                </w:p>
              </w:tc>
            </w:tr>
          </w:tbl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Pr="00F24FA4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/>
          <w:p w:rsidR="00292C25" w:rsidRDefault="003D5D5C" w:rsidP="003D5D5C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Qui sommes-nous ?</w:t>
            </w:r>
          </w:p>
        </w:tc>
      </w:tr>
      <w:tr w:rsidR="00292C25" w:rsidTr="00292C25">
        <w:trPr>
          <w:trHeight w:val="8505"/>
        </w:trPr>
        <w:tc>
          <w:tcPr>
            <w:tcW w:w="7335" w:type="dxa"/>
          </w:tcPr>
          <w:p w:rsidR="003D5D5C" w:rsidRPr="00F24FA4" w:rsidRDefault="003D5D5C" w:rsidP="003D5D5C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lastRenderedPageBreak/>
              <w:t>Les enseignants :</w:t>
            </w:r>
          </w:p>
          <w:p w:rsidR="003D5D5C" w:rsidRPr="00292C25" w:rsidRDefault="003D5D5C" w:rsidP="003D5D5C">
            <w:pPr>
              <w:jc w:val="center"/>
              <w:rPr>
                <w:rFonts w:ascii="Bradley Hand ITC" w:hAnsi="Bradley Hand ITC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2"/>
              <w:gridCol w:w="1422"/>
              <w:gridCol w:w="1422"/>
              <w:gridCol w:w="1422"/>
            </w:tblGrid>
            <w:tr w:rsidR="003D5D5C" w:rsidTr="00E81036">
              <w:trPr>
                <w:trHeight w:val="1496"/>
              </w:trPr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</w:tr>
            <w:tr w:rsidR="003D5D5C" w:rsidTr="00E81036"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</w:tr>
            <w:tr w:rsidR="003D5D5C" w:rsidTr="00E81036"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Classe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Classe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Classe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Classe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Classe</w:t>
                  </w:r>
                </w:p>
              </w:tc>
            </w:tr>
          </w:tbl>
          <w:p w:rsidR="003D5D5C" w:rsidRDefault="003D5D5C" w:rsidP="003D5D5C">
            <w:pPr>
              <w:jc w:val="center"/>
              <w:rPr>
                <w:rFonts w:ascii="Bradley Hand ITC" w:hAnsi="Bradley Hand ITC"/>
                <w:b/>
                <w:sz w:val="32"/>
              </w:rPr>
            </w:pPr>
          </w:p>
          <w:p w:rsidR="003D5D5C" w:rsidRPr="00F24FA4" w:rsidRDefault="003D5D5C" w:rsidP="003D5D5C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t>Le personnel :</w:t>
            </w:r>
          </w:p>
          <w:p w:rsidR="003D5D5C" w:rsidRPr="00292C25" w:rsidRDefault="003D5D5C" w:rsidP="003D5D5C">
            <w:pPr>
              <w:jc w:val="center"/>
              <w:rPr>
                <w:rFonts w:ascii="Bradley Hand ITC" w:hAnsi="Bradley Hand ITC"/>
                <w:sz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2"/>
              <w:gridCol w:w="1422"/>
              <w:gridCol w:w="1422"/>
              <w:gridCol w:w="1422"/>
            </w:tblGrid>
            <w:tr w:rsidR="003D5D5C" w:rsidTr="00E81036">
              <w:trPr>
                <w:trHeight w:val="1496"/>
              </w:trPr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</w:p>
              </w:tc>
            </w:tr>
            <w:tr w:rsidR="003D5D5C" w:rsidTr="00E81036"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Nom</w:t>
                  </w:r>
                </w:p>
              </w:tc>
            </w:tr>
            <w:tr w:rsidR="003D5D5C" w:rsidTr="00E81036">
              <w:tc>
                <w:tcPr>
                  <w:tcW w:w="1421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fonction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fonction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fonction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fonction</w:t>
                  </w:r>
                </w:p>
              </w:tc>
              <w:tc>
                <w:tcPr>
                  <w:tcW w:w="1422" w:type="dxa"/>
                </w:tcPr>
                <w:p w:rsidR="003D5D5C" w:rsidRDefault="003D5D5C" w:rsidP="003D5D5C">
                  <w:pPr>
                    <w:rPr>
                      <w:rFonts w:ascii="Bradley Hand ITC" w:hAnsi="Bradley Hand ITC"/>
                      <w:sz w:val="28"/>
                    </w:rPr>
                  </w:pPr>
                  <w:r>
                    <w:rPr>
                      <w:rFonts w:ascii="Bradley Hand ITC" w:hAnsi="Bradley Hand ITC"/>
                      <w:sz w:val="28"/>
                    </w:rPr>
                    <w:t>fonction</w:t>
                  </w:r>
                </w:p>
              </w:tc>
            </w:tr>
          </w:tbl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Pr="00F24FA4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/>
          <w:p w:rsidR="00292C25" w:rsidRDefault="003D5D5C" w:rsidP="003D5D5C">
            <w:r>
              <w:rPr>
                <w:rFonts w:ascii="Bradley Hand ITC" w:hAnsi="Bradley Hand ITC"/>
                <w:sz w:val="56"/>
              </w:rPr>
              <w:t>Qui sommes-nous ?</w:t>
            </w:r>
          </w:p>
        </w:tc>
      </w:tr>
    </w:tbl>
    <w:p w:rsidR="00292C25" w:rsidRDefault="00292C25" w:rsidP="00292C25"/>
    <w:p w:rsidR="00292C25" w:rsidRDefault="00292C2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292C25" w:rsidTr="00292C25">
        <w:trPr>
          <w:trHeight w:val="9639"/>
        </w:trPr>
        <w:tc>
          <w:tcPr>
            <w:tcW w:w="7335" w:type="dxa"/>
          </w:tcPr>
          <w:p w:rsidR="003D5D5C" w:rsidRPr="00F24FA4" w:rsidRDefault="003D5D5C" w:rsidP="003D5D5C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lastRenderedPageBreak/>
              <w:t>Plan de l’école</w:t>
            </w:r>
          </w:p>
          <w:p w:rsidR="003D5D5C" w:rsidRPr="00292C25" w:rsidRDefault="003D5D5C" w:rsidP="003D5D5C">
            <w:pPr>
              <w:jc w:val="center"/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Ajouter des photographies, des informations qui concernent l’école</w:t>
            </w: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Pr="00F24FA4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292C25" w:rsidRDefault="003D5D5C" w:rsidP="003D5D5C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Notre école</w:t>
            </w:r>
          </w:p>
        </w:tc>
      </w:tr>
      <w:tr w:rsidR="003D5D5C" w:rsidTr="00292C25">
        <w:trPr>
          <w:trHeight w:val="9639"/>
        </w:trPr>
        <w:tc>
          <w:tcPr>
            <w:tcW w:w="7335" w:type="dxa"/>
          </w:tcPr>
          <w:p w:rsidR="003D5D5C" w:rsidRPr="00F24FA4" w:rsidRDefault="003D5D5C" w:rsidP="003D5D5C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lastRenderedPageBreak/>
              <w:t>Plan de l’école</w:t>
            </w:r>
          </w:p>
          <w:p w:rsidR="003D5D5C" w:rsidRPr="00292C25" w:rsidRDefault="003D5D5C" w:rsidP="003D5D5C">
            <w:pPr>
              <w:jc w:val="center"/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Ajouter des photographies, des informations qui concernent l’école</w:t>
            </w: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Pr="00F24FA4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Notre école</w:t>
            </w:r>
          </w:p>
        </w:tc>
      </w:tr>
    </w:tbl>
    <w:p w:rsidR="00292C25" w:rsidRDefault="00292C25" w:rsidP="00292C25"/>
    <w:p w:rsidR="00292C25" w:rsidRDefault="00292C2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3D5D5C" w:rsidTr="00292C25">
        <w:trPr>
          <w:trHeight w:val="10206"/>
        </w:trPr>
        <w:tc>
          <w:tcPr>
            <w:tcW w:w="7335" w:type="dxa"/>
          </w:tcPr>
          <w:p w:rsidR="003D5D5C" w:rsidRPr="00F24FA4" w:rsidRDefault="003D5D5C" w:rsidP="003D5D5C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lastRenderedPageBreak/>
              <w:t>La classe de ….</w:t>
            </w:r>
          </w:p>
          <w:p w:rsidR="003D5D5C" w:rsidRPr="00292C25" w:rsidRDefault="003D5D5C" w:rsidP="003D5D5C">
            <w:pPr>
              <w:jc w:val="center"/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 xml:space="preserve">Ajouter des photographies, des informations qui concernent </w:t>
            </w:r>
            <w:r>
              <w:rPr>
                <w:rFonts w:ascii="Bradley Hand ITC" w:hAnsi="Bradley Hand ITC"/>
                <w:sz w:val="28"/>
              </w:rPr>
              <w:t>la classe</w:t>
            </w: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Pr="00F24FA4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jc w:val="center"/>
            </w:pPr>
            <w:r>
              <w:rPr>
                <w:rFonts w:ascii="Bradley Hand ITC" w:hAnsi="Bradley Hand ITC"/>
                <w:sz w:val="56"/>
              </w:rPr>
              <w:t xml:space="preserve">Notre </w:t>
            </w:r>
            <w:r>
              <w:rPr>
                <w:rFonts w:ascii="Bradley Hand ITC" w:hAnsi="Bradley Hand ITC"/>
                <w:sz w:val="56"/>
              </w:rPr>
              <w:t>classe</w:t>
            </w:r>
          </w:p>
        </w:tc>
      </w:tr>
      <w:tr w:rsidR="003D5D5C" w:rsidTr="00292C25">
        <w:trPr>
          <w:trHeight w:val="10206"/>
        </w:trPr>
        <w:tc>
          <w:tcPr>
            <w:tcW w:w="7335" w:type="dxa"/>
          </w:tcPr>
          <w:p w:rsidR="003D5D5C" w:rsidRPr="00F24FA4" w:rsidRDefault="003D5D5C" w:rsidP="003D5D5C">
            <w:pPr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rFonts w:ascii="Bradley Hand ITC" w:hAnsi="Bradley Hand ITC"/>
                <w:b/>
                <w:sz w:val="32"/>
              </w:rPr>
              <w:lastRenderedPageBreak/>
              <w:t>La classe de ….</w:t>
            </w:r>
          </w:p>
          <w:p w:rsidR="003D5D5C" w:rsidRPr="00292C25" w:rsidRDefault="003D5D5C" w:rsidP="003D5D5C">
            <w:pPr>
              <w:jc w:val="center"/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Ajouter des photographies, des informations qui concernent la classe</w:t>
            </w: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Pr="00F24FA4" w:rsidRDefault="003D5D5C" w:rsidP="003D5D5C">
            <w:pPr>
              <w:rPr>
                <w:rFonts w:ascii="Bradley Hand ITC" w:hAnsi="Bradley Hand ITC"/>
                <w:sz w:val="28"/>
              </w:rPr>
            </w:pPr>
          </w:p>
          <w:p w:rsidR="003D5D5C" w:rsidRDefault="003D5D5C" w:rsidP="003D5D5C">
            <w:pPr>
              <w:jc w:val="center"/>
            </w:pPr>
            <w:r>
              <w:rPr>
                <w:rFonts w:ascii="Bradley Hand ITC" w:hAnsi="Bradley Hand ITC"/>
                <w:sz w:val="56"/>
              </w:rPr>
              <w:t>Notre classe</w:t>
            </w:r>
            <w:bookmarkStart w:id="0" w:name="_GoBack"/>
            <w:bookmarkEnd w:id="0"/>
          </w:p>
        </w:tc>
      </w:tr>
    </w:tbl>
    <w:p w:rsidR="00292C25" w:rsidRDefault="00292C25" w:rsidP="00292C25"/>
    <w:sectPr w:rsidR="00292C25" w:rsidSect="00292C2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25"/>
    <w:rsid w:val="00292C25"/>
    <w:rsid w:val="003D5D5C"/>
    <w:rsid w:val="00D56DD8"/>
    <w:rsid w:val="00F2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F9C7"/>
  <w15:chartTrackingRefBased/>
  <w15:docId w15:val="{1ACB1CC6-571E-49BC-9E57-EAF2E62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William</dc:creator>
  <cp:keywords/>
  <dc:description/>
  <cp:lastModifiedBy>MICHEL William</cp:lastModifiedBy>
  <cp:revision>1</cp:revision>
  <dcterms:created xsi:type="dcterms:W3CDTF">2021-06-15T08:46:00Z</dcterms:created>
  <dcterms:modified xsi:type="dcterms:W3CDTF">2021-06-15T09:13:00Z</dcterms:modified>
</cp:coreProperties>
</file>