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8F8" w:rsidRPr="00082569" w:rsidRDefault="00082569">
      <w:pPr>
        <w:jc w:val="center"/>
        <w:rPr>
          <w:rFonts w:ascii="Calibri" w:hAnsi="Calibri"/>
          <w:b/>
          <w:bCs/>
        </w:rPr>
      </w:pPr>
      <w:r w:rsidRPr="00082569">
        <w:rPr>
          <w:rFonts w:ascii="Calibri" w:hAnsi="Calibri"/>
          <w:b/>
          <w:bCs/>
        </w:rPr>
        <w:t>Définir la co-éducation</w:t>
      </w:r>
    </w:p>
    <w:p w:rsidR="004278F8" w:rsidRPr="00082569" w:rsidRDefault="004278F8">
      <w:pPr>
        <w:jc w:val="center"/>
        <w:rPr>
          <w:rFonts w:ascii="Calibri" w:hAnsi="Calibri"/>
        </w:rPr>
      </w:pPr>
    </w:p>
    <w:p w:rsidR="004278F8" w:rsidRPr="00082569" w:rsidRDefault="00082569">
      <w:pPr>
        <w:jc w:val="center"/>
        <w:rPr>
          <w:rFonts w:ascii="Calibri" w:hAnsi="Calibri"/>
        </w:rPr>
      </w:pPr>
      <w:r w:rsidRPr="00082569">
        <w:rPr>
          <w:rFonts w:ascii="Calibri" w:hAnsi="Calibri"/>
        </w:rPr>
        <w:t>Travail de coopération lors du stage de janvier 2019 : Climat scolaire, prévention de la violence</w:t>
      </w:r>
    </w:p>
    <w:p w:rsidR="004278F8" w:rsidRPr="00082569" w:rsidRDefault="004278F8">
      <w:pPr>
        <w:jc w:val="center"/>
        <w:rPr>
          <w:rFonts w:ascii="Calibri" w:hAnsi="Calibri"/>
        </w:rPr>
      </w:pPr>
    </w:p>
    <w:p w:rsidR="004278F8" w:rsidRDefault="004278F8">
      <w:pPr>
        <w:jc w:val="center"/>
        <w:rPr>
          <w:rFonts w:hint="eastAs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082569" w:rsidTr="00082569">
        <w:tc>
          <w:tcPr>
            <w:tcW w:w="1809" w:type="dxa"/>
            <w:vAlign w:val="center"/>
          </w:tcPr>
          <w:p w:rsidR="00082569" w:rsidRDefault="00082569" w:rsidP="00082569">
            <w:pPr>
              <w:jc w:val="center"/>
              <w:rPr>
                <w:rFonts w:ascii="Calibri" w:hAnsi="Calibri"/>
                <w:b/>
              </w:rPr>
            </w:pPr>
            <w:r w:rsidRPr="00082569">
              <w:rPr>
                <w:rFonts w:ascii="Calibri" w:hAnsi="Calibri"/>
                <w:b/>
              </w:rPr>
              <w:t xml:space="preserve">Mots pour définir </w:t>
            </w:r>
          </w:p>
          <w:p w:rsidR="00082569" w:rsidRPr="00082569" w:rsidRDefault="00082569" w:rsidP="00082569">
            <w:pPr>
              <w:jc w:val="center"/>
              <w:rPr>
                <w:rFonts w:ascii="Calibri" w:hAnsi="Calibri"/>
                <w:b/>
              </w:rPr>
            </w:pPr>
            <w:proofErr w:type="gramStart"/>
            <w:r w:rsidRPr="00082569">
              <w:rPr>
                <w:rFonts w:ascii="Calibri" w:hAnsi="Calibri"/>
                <w:b/>
              </w:rPr>
              <w:t>la</w:t>
            </w:r>
            <w:proofErr w:type="gramEnd"/>
            <w:r w:rsidRPr="00082569">
              <w:rPr>
                <w:rFonts w:ascii="Calibri" w:hAnsi="Calibri"/>
                <w:b/>
              </w:rPr>
              <w:t xml:space="preserve"> co-éducation</w:t>
            </w:r>
          </w:p>
        </w:tc>
        <w:tc>
          <w:tcPr>
            <w:tcW w:w="7969" w:type="dxa"/>
          </w:tcPr>
          <w:p w:rsidR="00082569" w:rsidRP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082569">
              <w:rPr>
                <w:rFonts w:ascii="Calibri" w:hAnsi="Calibri"/>
                <w:b/>
              </w:rPr>
              <w:t xml:space="preserve">Faire ensemble </w:t>
            </w:r>
          </w:p>
          <w:p w:rsidR="00082569" w:rsidRP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082569">
              <w:rPr>
                <w:rFonts w:ascii="Calibri" w:hAnsi="Calibri"/>
                <w:b/>
              </w:rPr>
              <w:t xml:space="preserve">Être ensemble </w:t>
            </w:r>
          </w:p>
          <w:p w:rsidR="00082569" w:rsidRP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082569">
              <w:rPr>
                <w:rFonts w:ascii="Calibri" w:hAnsi="Calibri"/>
                <w:b/>
              </w:rPr>
              <w:t xml:space="preserve">Dialogue </w:t>
            </w:r>
          </w:p>
          <w:p w:rsidR="00082569" w:rsidRP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082569">
              <w:rPr>
                <w:rFonts w:ascii="Calibri" w:hAnsi="Calibri"/>
                <w:b/>
              </w:rPr>
              <w:t xml:space="preserve">Coopération </w:t>
            </w:r>
          </w:p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Confiance</w:t>
            </w:r>
          </w:p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Relations</w:t>
            </w:r>
          </w:p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Entente</w:t>
            </w:r>
          </w:p>
          <w:p w:rsidR="00082569" w:rsidRP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Accompagnement</w:t>
            </w:r>
          </w:p>
        </w:tc>
      </w:tr>
      <w:tr w:rsidR="00082569" w:rsidTr="00082569">
        <w:tc>
          <w:tcPr>
            <w:tcW w:w="1809" w:type="dxa"/>
            <w:vAlign w:val="center"/>
          </w:tcPr>
          <w:p w:rsidR="00082569" w:rsidRPr="00082569" w:rsidRDefault="00082569" w:rsidP="00082569">
            <w:pPr>
              <w:jc w:val="center"/>
              <w:rPr>
                <w:rFonts w:ascii="Calibri" w:hAnsi="Calibri"/>
                <w:b/>
              </w:rPr>
            </w:pPr>
            <w:r w:rsidRPr="00082569">
              <w:rPr>
                <w:rFonts w:ascii="Calibri" w:hAnsi="Calibri"/>
                <w:b/>
              </w:rPr>
              <w:t>Objectifs à atteindre</w:t>
            </w:r>
          </w:p>
        </w:tc>
        <w:tc>
          <w:tcPr>
            <w:tcW w:w="7969" w:type="dxa"/>
          </w:tcPr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Favoriser le bien-être de l’enfant élève</w:t>
            </w:r>
          </w:p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Favoriser le bien-être des différents partenaires</w:t>
            </w:r>
          </w:p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Fédérer l’ensemble des personnes liées à ce thème</w:t>
            </w:r>
          </w:p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Investir l’ensemble des acteurs</w:t>
            </w:r>
          </w:p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Faire adhérer l’ensemble des acteurs</w:t>
            </w:r>
          </w:p>
          <w:p w:rsidR="00082569" w:rsidRP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Aider certains parents à avoir confiance en leurs compétences éducatives</w:t>
            </w:r>
          </w:p>
        </w:tc>
      </w:tr>
      <w:tr w:rsidR="00082569" w:rsidTr="00082569">
        <w:tc>
          <w:tcPr>
            <w:tcW w:w="1809" w:type="dxa"/>
            <w:vAlign w:val="center"/>
          </w:tcPr>
          <w:p w:rsidR="00082569" w:rsidRPr="00082569" w:rsidRDefault="00082569" w:rsidP="00082569">
            <w:pPr>
              <w:jc w:val="center"/>
              <w:rPr>
                <w:rFonts w:ascii="Calibri" w:hAnsi="Calibri"/>
                <w:b/>
              </w:rPr>
            </w:pPr>
            <w:r w:rsidRPr="00082569">
              <w:rPr>
                <w:rFonts w:ascii="Calibri" w:hAnsi="Calibri"/>
                <w:b/>
              </w:rPr>
              <w:t>Opportunités</w:t>
            </w:r>
          </w:p>
        </w:tc>
        <w:tc>
          <w:tcPr>
            <w:tcW w:w="7969" w:type="dxa"/>
          </w:tcPr>
          <w:p w:rsidR="00082569" w:rsidRP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082569">
              <w:rPr>
                <w:rFonts w:ascii="Calibri" w:hAnsi="Calibri"/>
                <w:b/>
              </w:rPr>
              <w:t>Répondre à un besoin commun</w:t>
            </w:r>
          </w:p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Jeux de rôles</w:t>
            </w:r>
          </w:p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Convivialité autour d’une action menée au sein de l’école</w:t>
            </w:r>
          </w:p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rencontres sportives</w:t>
            </w:r>
          </w:p>
          <w:p w:rsidR="00082569" w:rsidRP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Echanges autour du livret de réussite</w:t>
            </w:r>
          </w:p>
        </w:tc>
      </w:tr>
      <w:tr w:rsidR="00082569" w:rsidTr="00082569">
        <w:tc>
          <w:tcPr>
            <w:tcW w:w="1809" w:type="dxa"/>
            <w:vAlign w:val="center"/>
          </w:tcPr>
          <w:p w:rsidR="00082569" w:rsidRPr="00082569" w:rsidRDefault="00082569" w:rsidP="00082569">
            <w:pPr>
              <w:jc w:val="center"/>
              <w:rPr>
                <w:rFonts w:ascii="Calibri" w:hAnsi="Calibri"/>
                <w:b/>
              </w:rPr>
            </w:pPr>
            <w:r w:rsidRPr="00082569">
              <w:rPr>
                <w:rFonts w:ascii="Calibri" w:hAnsi="Calibri"/>
                <w:b/>
              </w:rPr>
              <w:t>Freins</w:t>
            </w:r>
          </w:p>
        </w:tc>
        <w:tc>
          <w:tcPr>
            <w:tcW w:w="7969" w:type="dxa"/>
          </w:tcPr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Obtenir l’adhésion de tous les parents</w:t>
            </w:r>
          </w:p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confrontation des différentes personnalités</w:t>
            </w:r>
          </w:p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manque d’informations</w:t>
            </w:r>
          </w:p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multitude d’intervenants pour mutualiser</w:t>
            </w:r>
          </w:p>
          <w:p w:rsid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temps (disponibilité de chacun)</w:t>
            </w:r>
          </w:p>
          <w:p w:rsidR="00082569" w:rsidRPr="00082569" w:rsidRDefault="00082569" w:rsidP="0008256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convictions divergeantes</w:t>
            </w:r>
            <w:bookmarkStart w:id="0" w:name="_GoBack"/>
            <w:bookmarkEnd w:id="0"/>
          </w:p>
        </w:tc>
      </w:tr>
    </w:tbl>
    <w:p w:rsidR="004278F8" w:rsidRDefault="004278F8">
      <w:pPr>
        <w:rPr>
          <w:rFonts w:hint="eastAsia"/>
        </w:rPr>
      </w:pPr>
    </w:p>
    <w:p w:rsidR="004278F8" w:rsidRDefault="004278F8">
      <w:pPr>
        <w:rPr>
          <w:rFonts w:hint="eastAsia"/>
        </w:rPr>
      </w:pPr>
    </w:p>
    <w:sectPr w:rsidR="004278F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3526D"/>
    <w:multiLevelType w:val="hybridMultilevel"/>
    <w:tmpl w:val="FB86F796"/>
    <w:lvl w:ilvl="0" w:tplc="6C5A3420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8F8"/>
    <w:rsid w:val="00082569"/>
    <w:rsid w:val="0042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352D"/>
  <w15:docId w15:val="{B76A1474-7158-4CF9-8317-8103DCAA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Grilledutableau">
    <w:name w:val="Table Grid"/>
    <w:basedOn w:val="TableauNormal"/>
    <w:uiPriority w:val="39"/>
    <w:rsid w:val="0008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256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circo</cp:lastModifiedBy>
  <cp:revision>2</cp:revision>
  <dcterms:created xsi:type="dcterms:W3CDTF">2019-01-26T18:23:00Z</dcterms:created>
  <dcterms:modified xsi:type="dcterms:W3CDTF">2019-01-26T17:34:00Z</dcterms:modified>
  <dc:language>fr-FR</dc:language>
</cp:coreProperties>
</file>