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1C44" w:rsidRDefault="00801C44" w:rsidP="00801C44">
      <w:pPr>
        <w:tabs>
          <w:tab w:val="left" w:pos="2640"/>
          <w:tab w:val="center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F5AD4" wp14:editId="1B1C4DA3">
                <wp:simplePos x="0" y="0"/>
                <wp:positionH relativeFrom="column">
                  <wp:posOffset>962025</wp:posOffset>
                </wp:positionH>
                <wp:positionV relativeFrom="paragraph">
                  <wp:posOffset>-285750</wp:posOffset>
                </wp:positionV>
                <wp:extent cx="4610100" cy="10382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39" w:rsidRPr="00801C44" w:rsidRDefault="00CD632B" w:rsidP="0004573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01C44">
                              <w:rPr>
                                <w:sz w:val="44"/>
                                <w:szCs w:val="44"/>
                              </w:rPr>
                              <w:t xml:space="preserve">Enseignement moral et civique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et p</w:t>
                            </w:r>
                            <w:r w:rsidR="00045739" w:rsidRPr="00801C44">
                              <w:rPr>
                                <w:sz w:val="44"/>
                                <w:szCs w:val="44"/>
                              </w:rPr>
                              <w:t>ratique de l’oral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au cycle </w:t>
                            </w:r>
                            <w:r w:rsidR="00363305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F5AD4" id="Rectangle à coins arrondis 1" o:spid="_x0000_s1026" style="position:absolute;margin-left:75.75pt;margin-top:-22.5pt;width:363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045739" w:rsidRPr="00801C44" w:rsidRDefault="00CD632B" w:rsidP="0004573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01C44">
                        <w:rPr>
                          <w:sz w:val="44"/>
                          <w:szCs w:val="44"/>
                        </w:rPr>
                        <w:t xml:space="preserve">Enseignement moral et civique </w:t>
                      </w:r>
                      <w:r>
                        <w:rPr>
                          <w:sz w:val="44"/>
                          <w:szCs w:val="44"/>
                        </w:rPr>
                        <w:t>et p</w:t>
                      </w:r>
                      <w:r w:rsidR="00045739" w:rsidRPr="00801C44">
                        <w:rPr>
                          <w:sz w:val="44"/>
                          <w:szCs w:val="44"/>
                        </w:rPr>
                        <w:t>ratique de l’oral</w:t>
                      </w:r>
                      <w:r>
                        <w:rPr>
                          <w:sz w:val="44"/>
                          <w:szCs w:val="44"/>
                        </w:rPr>
                        <w:t xml:space="preserve"> au cycle </w:t>
                      </w:r>
                      <w:r w:rsidR="00363305"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045739" w:rsidRDefault="00801C44" w:rsidP="00801C44">
      <w:pPr>
        <w:tabs>
          <w:tab w:val="left" w:pos="2640"/>
          <w:tab w:val="center" w:pos="4536"/>
        </w:tabs>
      </w:pPr>
      <w:r>
        <w:tab/>
      </w:r>
    </w:p>
    <w:p w:rsidR="00045739" w:rsidRDefault="00045739"/>
    <w:p w:rsidR="002921B6" w:rsidRDefault="002921B6" w:rsidP="00801C44">
      <w:pPr>
        <w:jc w:val="center"/>
      </w:pPr>
      <w:r>
        <w:rPr>
          <w:noProof/>
          <w:lang w:eastAsia="fr-FR"/>
        </w:rPr>
        <w:drawing>
          <wp:inline distT="0" distB="0" distL="0" distR="0" wp14:anchorId="009B8722" wp14:editId="5067A7C6">
            <wp:extent cx="1428293" cy="2028825"/>
            <wp:effectExtent l="0" t="0" r="635" b="0"/>
            <wp:docPr id="2" name="Image 2" descr="Résultat de recherche d'images pour &quot;YAKOU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YAKOU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57" cy="205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39" w:rsidRDefault="00045739" w:rsidP="00CD632B">
      <w:pPr>
        <w:spacing w:line="276" w:lineRule="auto"/>
        <w:rPr>
          <w:sz w:val="28"/>
          <w:szCs w:val="28"/>
          <w:u w:val="single"/>
        </w:rPr>
      </w:pPr>
      <w:r w:rsidRPr="00045739">
        <w:rPr>
          <w:sz w:val="28"/>
          <w:szCs w:val="28"/>
          <w:u w:val="single"/>
        </w:rPr>
        <w:t xml:space="preserve">Bibliographie : </w:t>
      </w:r>
    </w:p>
    <w:p w:rsidR="00D73193" w:rsidRPr="00D73193" w:rsidRDefault="00D73193" w:rsidP="00CD632B">
      <w:pPr>
        <w:pStyle w:val="Paragraphedelist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73193">
        <w:rPr>
          <w:sz w:val="28"/>
          <w:szCs w:val="28"/>
        </w:rPr>
        <w:t xml:space="preserve">CONNAC Sylvain, </w:t>
      </w:r>
      <w:r w:rsidRPr="00EE7087">
        <w:rPr>
          <w:i/>
          <w:sz w:val="28"/>
          <w:szCs w:val="28"/>
        </w:rPr>
        <w:t>Apprendre avec les pédagogies coopératives</w:t>
      </w:r>
      <w:r w:rsidRPr="00D73193">
        <w:rPr>
          <w:sz w:val="28"/>
          <w:szCs w:val="28"/>
        </w:rPr>
        <w:t>, Démarches et outils pour l’école, 2009.</w:t>
      </w:r>
    </w:p>
    <w:p w:rsidR="00045739" w:rsidRPr="00D73193" w:rsidRDefault="00045739" w:rsidP="00CD632B">
      <w:pPr>
        <w:pStyle w:val="Paragraphedelist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73193">
        <w:rPr>
          <w:sz w:val="28"/>
          <w:szCs w:val="28"/>
        </w:rPr>
        <w:t xml:space="preserve">BRENIFIER Oscar, </w:t>
      </w:r>
      <w:r w:rsidRPr="00EE7087">
        <w:rPr>
          <w:i/>
          <w:sz w:val="28"/>
          <w:szCs w:val="28"/>
        </w:rPr>
        <w:t>Enseigner par le débat</w:t>
      </w:r>
      <w:r w:rsidRPr="00D73193">
        <w:rPr>
          <w:sz w:val="28"/>
          <w:szCs w:val="28"/>
        </w:rPr>
        <w:t xml:space="preserve">, Rennes, CRDP, 2002 </w:t>
      </w:r>
    </w:p>
    <w:p w:rsidR="00045739" w:rsidRDefault="00045739" w:rsidP="00CD632B">
      <w:pPr>
        <w:pStyle w:val="Paragraphedeliste"/>
        <w:numPr>
          <w:ilvl w:val="0"/>
          <w:numId w:val="4"/>
        </w:numPr>
        <w:spacing w:line="276" w:lineRule="auto"/>
      </w:pPr>
      <w:r w:rsidRPr="00D73193">
        <w:rPr>
          <w:sz w:val="28"/>
          <w:szCs w:val="28"/>
        </w:rPr>
        <w:t xml:space="preserve">PIQUEMAL Michel, </w:t>
      </w:r>
      <w:r w:rsidRPr="00EE7087">
        <w:rPr>
          <w:i/>
          <w:sz w:val="28"/>
          <w:szCs w:val="28"/>
        </w:rPr>
        <w:t>Les philo-fables pour vivre ensemble</w:t>
      </w:r>
      <w:r w:rsidRPr="00D73193">
        <w:rPr>
          <w:sz w:val="28"/>
          <w:szCs w:val="28"/>
        </w:rPr>
        <w:t>, Albin Michel, 2007</w:t>
      </w:r>
      <w:r w:rsidRPr="00045739">
        <w:t xml:space="preserve"> </w:t>
      </w:r>
    </w:p>
    <w:p w:rsidR="008447D1" w:rsidRDefault="00C34A35" w:rsidP="002138EF">
      <w:pPr>
        <w:pStyle w:val="Paragraphedeliste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LELEUX Claudine, « </w:t>
      </w:r>
      <w:r w:rsidR="002E7F04" w:rsidRPr="008447D1">
        <w:rPr>
          <w:sz w:val="28"/>
          <w:szCs w:val="28"/>
        </w:rPr>
        <w:t>Apprentis citoyens, Hiérarchiser des vale</w:t>
      </w:r>
      <w:r>
        <w:rPr>
          <w:sz w:val="28"/>
          <w:szCs w:val="28"/>
        </w:rPr>
        <w:t>urs et des normes de 5 à 14 ans »</w:t>
      </w:r>
      <w:r w:rsidR="00076B9C">
        <w:rPr>
          <w:sz w:val="28"/>
          <w:szCs w:val="28"/>
        </w:rPr>
        <w:t>, 2014</w:t>
      </w:r>
    </w:p>
    <w:p w:rsidR="00076B9C" w:rsidRPr="00076B9C" w:rsidRDefault="00076B9C" w:rsidP="004E2DED">
      <w:pPr>
        <w:pStyle w:val="Paragraphedeliste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TOZZI Michel, « </w:t>
      </w:r>
      <w:r w:rsidR="002E7F04" w:rsidRPr="00076B9C">
        <w:rPr>
          <w:sz w:val="28"/>
          <w:szCs w:val="28"/>
        </w:rPr>
        <w:t xml:space="preserve">Nouvelles pratiques philosophiques. Répondre à la demande sociale et scolaire de philosophie », 2012 </w:t>
      </w:r>
    </w:p>
    <w:p w:rsidR="00EE0529" w:rsidRPr="00EE0529" w:rsidRDefault="00EE0529" w:rsidP="00CD632B">
      <w:pPr>
        <w:spacing w:before="600" w:line="276" w:lineRule="auto"/>
        <w:rPr>
          <w:sz w:val="28"/>
          <w:szCs w:val="28"/>
          <w:u w:val="single"/>
        </w:rPr>
      </w:pPr>
      <w:r w:rsidRPr="00EE0529">
        <w:rPr>
          <w:sz w:val="28"/>
          <w:szCs w:val="28"/>
          <w:u w:val="single"/>
        </w:rPr>
        <w:t xml:space="preserve">Ressources présentées : </w:t>
      </w:r>
    </w:p>
    <w:p w:rsidR="00EE0529" w:rsidRDefault="005522FB" w:rsidP="00CD632B">
      <w:pPr>
        <w:pStyle w:val="Paragraphedeliste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529" w:rsidRPr="00D73193">
        <w:rPr>
          <w:sz w:val="28"/>
          <w:szCs w:val="28"/>
        </w:rPr>
        <w:t xml:space="preserve">Vidéos de Sylvain </w:t>
      </w:r>
      <w:proofErr w:type="spellStart"/>
      <w:r w:rsidR="00EE0529" w:rsidRPr="00D73193">
        <w:rPr>
          <w:sz w:val="28"/>
          <w:szCs w:val="28"/>
        </w:rPr>
        <w:t>Connac</w:t>
      </w:r>
      <w:proofErr w:type="spellEnd"/>
      <w:r w:rsidR="00EE0529" w:rsidRPr="00D73193">
        <w:rPr>
          <w:sz w:val="28"/>
          <w:szCs w:val="28"/>
        </w:rPr>
        <w:t xml:space="preserve"> sur ICEM34</w:t>
      </w:r>
      <w:r w:rsidR="00A84BB4">
        <w:rPr>
          <w:sz w:val="28"/>
          <w:szCs w:val="28"/>
        </w:rPr>
        <w:t xml:space="preserve"> et </w:t>
      </w:r>
      <w:proofErr w:type="spellStart"/>
      <w:r w:rsidR="00A84BB4">
        <w:rPr>
          <w:sz w:val="28"/>
          <w:szCs w:val="28"/>
        </w:rPr>
        <w:t>Canopé</w:t>
      </w:r>
      <w:proofErr w:type="spellEnd"/>
    </w:p>
    <w:p w:rsidR="002921B6" w:rsidRPr="00D73193" w:rsidRDefault="002921B6" w:rsidP="00CD632B">
      <w:pPr>
        <w:pStyle w:val="Paragraphedeliste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 Les </w:t>
      </w:r>
      <w:proofErr w:type="spellStart"/>
      <w:r>
        <w:rPr>
          <w:sz w:val="28"/>
          <w:szCs w:val="28"/>
        </w:rPr>
        <w:t>fabulines</w:t>
      </w:r>
      <w:proofErr w:type="spellEnd"/>
      <w:r>
        <w:rPr>
          <w:sz w:val="28"/>
          <w:szCs w:val="28"/>
        </w:rPr>
        <w:t xml:space="preserve"> » d’Yvon </w:t>
      </w:r>
      <w:proofErr w:type="spellStart"/>
      <w:r>
        <w:rPr>
          <w:sz w:val="28"/>
          <w:szCs w:val="28"/>
        </w:rPr>
        <w:t>Danet</w:t>
      </w:r>
      <w:proofErr w:type="spellEnd"/>
    </w:p>
    <w:p w:rsidR="00225488" w:rsidRDefault="00992578" w:rsidP="00C3509F">
      <w:pPr>
        <w:pStyle w:val="Paragraphedeliste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25488">
        <w:rPr>
          <w:sz w:val="28"/>
          <w:szCs w:val="28"/>
        </w:rPr>
        <w:t xml:space="preserve"> </w:t>
      </w:r>
      <w:r w:rsidR="00225488" w:rsidRPr="00225488">
        <w:rPr>
          <w:sz w:val="28"/>
          <w:szCs w:val="28"/>
        </w:rPr>
        <w:t xml:space="preserve">« La rédaction » d’Antonio </w:t>
      </w:r>
      <w:proofErr w:type="spellStart"/>
      <w:r w:rsidR="00225488" w:rsidRPr="00225488">
        <w:rPr>
          <w:sz w:val="28"/>
          <w:szCs w:val="28"/>
        </w:rPr>
        <w:t>Skarmeta</w:t>
      </w:r>
      <w:proofErr w:type="spellEnd"/>
    </w:p>
    <w:p w:rsidR="00D73193" w:rsidRPr="00225488" w:rsidRDefault="00225488" w:rsidP="00C3509F">
      <w:pPr>
        <w:pStyle w:val="Paragraphedeliste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25488">
        <w:rPr>
          <w:sz w:val="28"/>
          <w:szCs w:val="28"/>
        </w:rPr>
        <w:t xml:space="preserve"> « </w:t>
      </w:r>
      <w:proofErr w:type="spellStart"/>
      <w:r w:rsidRPr="00225488">
        <w:rPr>
          <w:sz w:val="28"/>
          <w:szCs w:val="28"/>
        </w:rPr>
        <w:t>Yakouba</w:t>
      </w:r>
      <w:proofErr w:type="spellEnd"/>
      <w:r w:rsidRPr="00225488">
        <w:rPr>
          <w:sz w:val="28"/>
          <w:szCs w:val="28"/>
        </w:rPr>
        <w:t xml:space="preserve"> » de Thierry </w:t>
      </w:r>
      <w:proofErr w:type="spellStart"/>
      <w:r w:rsidRPr="00225488">
        <w:rPr>
          <w:sz w:val="28"/>
          <w:szCs w:val="28"/>
        </w:rPr>
        <w:t>Dedieu</w:t>
      </w:r>
      <w:proofErr w:type="spellEnd"/>
    </w:p>
    <w:p w:rsidR="002C314A" w:rsidRDefault="002C314A" w:rsidP="00DE7358">
      <w:pPr>
        <w:pStyle w:val="Paragraphedeliste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 L’agneau qui ne voulait pas être un mouton » de Didier Jean et </w:t>
      </w:r>
      <w:proofErr w:type="spellStart"/>
      <w:r>
        <w:rPr>
          <w:sz w:val="28"/>
          <w:szCs w:val="28"/>
        </w:rPr>
        <w:t>Zad</w:t>
      </w:r>
      <w:proofErr w:type="spellEnd"/>
    </w:p>
    <w:p w:rsidR="00D73193" w:rsidRPr="00D73193" w:rsidRDefault="00D73193" w:rsidP="00D73193">
      <w:pPr>
        <w:jc w:val="center"/>
        <w:rPr>
          <w:sz w:val="28"/>
          <w:szCs w:val="28"/>
        </w:rPr>
      </w:pPr>
    </w:p>
    <w:p w:rsidR="00737372" w:rsidRDefault="00225488" w:rsidP="00225488">
      <w:pPr>
        <w:tabs>
          <w:tab w:val="left" w:pos="7929"/>
        </w:tabs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9993F8B" wp14:editId="17CAF648">
            <wp:extent cx="1651000" cy="148590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19" cy="149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72" w:rsidRPr="00737372" w:rsidRDefault="00737372" w:rsidP="00737372">
      <w:pPr>
        <w:rPr>
          <w:sz w:val="28"/>
          <w:szCs w:val="28"/>
        </w:rPr>
      </w:pPr>
    </w:p>
    <w:p w:rsidR="00D73193" w:rsidRPr="00737372" w:rsidRDefault="00737372" w:rsidP="00737372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D73193" w:rsidRPr="00737372" w:rsidSect="00801C4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55" w:rsidRDefault="00C40855" w:rsidP="004106D4">
      <w:pPr>
        <w:spacing w:after="0" w:line="240" w:lineRule="auto"/>
      </w:pPr>
      <w:r>
        <w:separator/>
      </w:r>
    </w:p>
  </w:endnote>
  <w:endnote w:type="continuationSeparator" w:id="0">
    <w:p w:rsidR="00C40855" w:rsidRDefault="00C40855" w:rsidP="0041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D4" w:rsidRDefault="004106D4" w:rsidP="004106D4">
    <w:pPr>
      <w:pStyle w:val="Pieddepage"/>
      <w:jc w:val="center"/>
    </w:pPr>
    <w:r>
      <w:t>Formation sur le langage o</w:t>
    </w:r>
    <w:r w:rsidR="00EF1461">
      <w:t>ral et l’EMC</w:t>
    </w:r>
    <w:r w:rsidR="00737372">
      <w:t xml:space="preserve"> au cycle 3 </w:t>
    </w:r>
    <w:r w:rsidR="00EF1461">
      <w:t xml:space="preserve">- </w:t>
    </w:r>
    <w:r w:rsidR="00737372">
      <w:t>29 janvier 2020</w:t>
    </w:r>
    <w:r w:rsidR="00EF14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55" w:rsidRDefault="00C40855" w:rsidP="004106D4">
      <w:pPr>
        <w:spacing w:after="0" w:line="240" w:lineRule="auto"/>
      </w:pPr>
      <w:r>
        <w:separator/>
      </w:r>
    </w:p>
  </w:footnote>
  <w:footnote w:type="continuationSeparator" w:id="0">
    <w:p w:rsidR="00C40855" w:rsidRDefault="00C40855" w:rsidP="00410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A99"/>
    <w:multiLevelType w:val="hybridMultilevel"/>
    <w:tmpl w:val="76262A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30EA"/>
    <w:multiLevelType w:val="hybridMultilevel"/>
    <w:tmpl w:val="7646F894"/>
    <w:lvl w:ilvl="0" w:tplc="0DB4F8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89C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636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EF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846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25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80A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48A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8D0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3E7D"/>
    <w:multiLevelType w:val="hybridMultilevel"/>
    <w:tmpl w:val="1248A1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862"/>
    <w:multiLevelType w:val="hybridMultilevel"/>
    <w:tmpl w:val="DB0860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3247"/>
    <w:multiLevelType w:val="hybridMultilevel"/>
    <w:tmpl w:val="0C488F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0DBF"/>
    <w:multiLevelType w:val="hybridMultilevel"/>
    <w:tmpl w:val="2CAC1532"/>
    <w:lvl w:ilvl="0" w:tplc="7F9E45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8D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443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2B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E75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C3A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AB5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C5B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C4A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7129A"/>
    <w:multiLevelType w:val="hybridMultilevel"/>
    <w:tmpl w:val="A48E89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2E04"/>
    <w:multiLevelType w:val="hybridMultilevel"/>
    <w:tmpl w:val="37EC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39"/>
    <w:rsid w:val="00040729"/>
    <w:rsid w:val="00045739"/>
    <w:rsid w:val="00076B9C"/>
    <w:rsid w:val="00225488"/>
    <w:rsid w:val="002921B6"/>
    <w:rsid w:val="002C314A"/>
    <w:rsid w:val="002E7F04"/>
    <w:rsid w:val="0033252E"/>
    <w:rsid w:val="00347A1B"/>
    <w:rsid w:val="00363305"/>
    <w:rsid w:val="003E12AD"/>
    <w:rsid w:val="004106D4"/>
    <w:rsid w:val="005522FB"/>
    <w:rsid w:val="00613F2C"/>
    <w:rsid w:val="00621E17"/>
    <w:rsid w:val="00737372"/>
    <w:rsid w:val="00742984"/>
    <w:rsid w:val="00801C44"/>
    <w:rsid w:val="00806C0E"/>
    <w:rsid w:val="008447D1"/>
    <w:rsid w:val="008C7D8C"/>
    <w:rsid w:val="00966B58"/>
    <w:rsid w:val="00992578"/>
    <w:rsid w:val="00A32784"/>
    <w:rsid w:val="00A84BB4"/>
    <w:rsid w:val="00B601F9"/>
    <w:rsid w:val="00C34A35"/>
    <w:rsid w:val="00C40855"/>
    <w:rsid w:val="00CD632B"/>
    <w:rsid w:val="00D73193"/>
    <w:rsid w:val="00EB5892"/>
    <w:rsid w:val="00EE0529"/>
    <w:rsid w:val="00EE7087"/>
    <w:rsid w:val="00EE7D63"/>
    <w:rsid w:val="00E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BF92B-F29D-40F1-AB9E-39AA4E57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19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06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06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06D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6D4"/>
  </w:style>
  <w:style w:type="paragraph" w:styleId="Pieddepage">
    <w:name w:val="footer"/>
    <w:basedOn w:val="Normal"/>
    <w:link w:val="PieddepageCar"/>
    <w:uiPriority w:val="99"/>
    <w:unhideWhenUsed/>
    <w:rsid w:val="004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AADA-EF51-4E56-9CE5-4155C2A7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MONTORO</dc:creator>
  <cp:keywords/>
  <dc:description/>
  <cp:lastModifiedBy>Isabelle DIEULLE</cp:lastModifiedBy>
  <cp:revision>2</cp:revision>
  <dcterms:created xsi:type="dcterms:W3CDTF">2020-02-03T07:57:00Z</dcterms:created>
  <dcterms:modified xsi:type="dcterms:W3CDTF">2020-02-03T07:57:00Z</dcterms:modified>
</cp:coreProperties>
</file>